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E4F" w:rsidRDefault="00564E4F" w:rsidP="00564E4F">
      <w:pPr>
        <w:pStyle w:val="Title"/>
        <w:rPr>
          <w:b w:val="0"/>
          <w:bCs w:val="0"/>
        </w:rPr>
      </w:pPr>
      <w:r>
        <w:rPr>
          <w:b w:val="0"/>
          <w:bCs w:val="0"/>
        </w:rPr>
        <w:t>LATVIJAS REPUBLIKA</w:t>
      </w:r>
    </w:p>
    <w:p w:rsidR="00564E4F" w:rsidRDefault="00564E4F" w:rsidP="00564E4F">
      <w:pPr>
        <w:pStyle w:val="Title"/>
      </w:pPr>
      <w:r>
        <w:t>Daugavpils pilsētas dome</w:t>
      </w:r>
    </w:p>
    <w:p w:rsidR="00564E4F" w:rsidRDefault="00564E4F" w:rsidP="00564E4F">
      <w:pPr>
        <w:pStyle w:val="Title"/>
        <w:rPr>
          <w:b w:val="0"/>
          <w:bCs w:val="0"/>
          <w:caps w:val="0"/>
        </w:rPr>
      </w:pPr>
      <w:proofErr w:type="spellStart"/>
      <w:r>
        <w:rPr>
          <w:b w:val="0"/>
          <w:bCs w:val="0"/>
          <w:caps w:val="0"/>
        </w:rPr>
        <w:t>reģ.Nr</w:t>
      </w:r>
      <w:proofErr w:type="spellEnd"/>
      <w:r>
        <w:rPr>
          <w:b w:val="0"/>
          <w:bCs w:val="0"/>
          <w:caps w:val="0"/>
        </w:rPr>
        <w:t>. 90000077325</w:t>
      </w:r>
    </w:p>
    <w:p w:rsidR="00564E4F" w:rsidRDefault="00564E4F" w:rsidP="00564E4F">
      <w:pPr>
        <w:pStyle w:val="Title"/>
        <w:rPr>
          <w:caps w:val="0"/>
        </w:rPr>
      </w:pPr>
      <w:r>
        <w:rPr>
          <w:b w:val="0"/>
          <w:bCs w:val="0"/>
          <w:caps w:val="0"/>
        </w:rPr>
        <w:t>Kr.Valdemāra iela 1, Daugavpils, LV-5401</w:t>
      </w:r>
    </w:p>
    <w:p w:rsidR="00564E4F" w:rsidRDefault="00564E4F" w:rsidP="00564E4F">
      <w:pPr>
        <w:jc w:val="center"/>
        <w:rPr>
          <w:bCs/>
          <w:sz w:val="23"/>
          <w:szCs w:val="23"/>
          <w:lang w:val="lv-LV"/>
        </w:rPr>
      </w:pPr>
    </w:p>
    <w:p w:rsidR="00564E4F" w:rsidRPr="00EA70A1" w:rsidRDefault="00564E4F" w:rsidP="00564E4F">
      <w:pPr>
        <w:jc w:val="center"/>
        <w:rPr>
          <w:bCs/>
          <w:sz w:val="23"/>
          <w:szCs w:val="23"/>
          <w:lang w:val="lv-LV"/>
        </w:rPr>
      </w:pPr>
      <w:r w:rsidRPr="00EA70A1">
        <w:rPr>
          <w:bCs/>
          <w:sz w:val="23"/>
          <w:szCs w:val="23"/>
          <w:lang w:val="lv-LV"/>
        </w:rPr>
        <w:t>Iepirkums Publisko iepirkumu likuma 8.</w:t>
      </w:r>
      <w:r w:rsidRPr="00EA70A1">
        <w:rPr>
          <w:bCs/>
          <w:sz w:val="23"/>
          <w:szCs w:val="23"/>
          <w:vertAlign w:val="superscript"/>
          <w:lang w:val="lv-LV"/>
        </w:rPr>
        <w:t>2</w:t>
      </w:r>
      <w:r w:rsidRPr="00EA70A1">
        <w:rPr>
          <w:bCs/>
          <w:sz w:val="23"/>
          <w:szCs w:val="23"/>
          <w:lang w:val="lv-LV"/>
        </w:rPr>
        <w:t xml:space="preserve"> panta kārtībā</w:t>
      </w:r>
    </w:p>
    <w:p w:rsidR="00564E4F" w:rsidRPr="00EA70A1" w:rsidRDefault="00564E4F" w:rsidP="00564E4F">
      <w:pPr>
        <w:jc w:val="center"/>
        <w:rPr>
          <w:b/>
          <w:sz w:val="23"/>
          <w:szCs w:val="23"/>
          <w:lang w:val="lv-LV"/>
        </w:rPr>
      </w:pPr>
      <w:r w:rsidRPr="00EA70A1">
        <w:rPr>
          <w:b/>
          <w:sz w:val="23"/>
          <w:szCs w:val="23"/>
          <w:lang w:val="lv-LV"/>
        </w:rPr>
        <w:t>“</w:t>
      </w:r>
      <w:r w:rsidRPr="00EA70A1">
        <w:rPr>
          <w:b/>
          <w:bCs/>
          <w:sz w:val="23"/>
          <w:szCs w:val="23"/>
          <w:lang w:val="lv-LV"/>
        </w:rPr>
        <w:t xml:space="preserve">Gumijotā seguma piegāde un ieklāšana projekta “Bērnu rotaļu laukuma </w:t>
      </w:r>
      <w:r w:rsidRPr="00EA70A1">
        <w:rPr>
          <w:b/>
          <w:bCs/>
          <w:sz w:val="23"/>
          <w:szCs w:val="23"/>
          <w:lang w:val="lv-LV"/>
        </w:rPr>
        <w:br/>
        <w:t xml:space="preserve">rekonstrukcija Centrālajā parkā, Daugavpilī, </w:t>
      </w:r>
      <w:proofErr w:type="spellStart"/>
      <w:r w:rsidRPr="00EA70A1">
        <w:rPr>
          <w:b/>
          <w:bCs/>
          <w:sz w:val="23"/>
          <w:szCs w:val="23"/>
          <w:lang w:val="lv-LV"/>
        </w:rPr>
        <w:t>I.kārta</w:t>
      </w:r>
      <w:proofErr w:type="spellEnd"/>
      <w:r w:rsidRPr="00EA70A1">
        <w:rPr>
          <w:b/>
          <w:bCs/>
          <w:sz w:val="23"/>
          <w:szCs w:val="23"/>
          <w:lang w:val="lv-LV"/>
        </w:rPr>
        <w:t>” realizācijai</w:t>
      </w:r>
      <w:r w:rsidRPr="00EA70A1">
        <w:rPr>
          <w:b/>
          <w:sz w:val="23"/>
          <w:szCs w:val="23"/>
          <w:lang w:val="lv-LV"/>
        </w:rPr>
        <w:t>”</w:t>
      </w:r>
    </w:p>
    <w:p w:rsidR="00564E4F" w:rsidRPr="00EA70A1" w:rsidRDefault="00564E4F" w:rsidP="00564E4F">
      <w:pPr>
        <w:jc w:val="center"/>
        <w:rPr>
          <w:sz w:val="23"/>
          <w:szCs w:val="23"/>
          <w:lang w:val="lv-LV"/>
        </w:rPr>
      </w:pPr>
      <w:r w:rsidRPr="00EA70A1">
        <w:rPr>
          <w:sz w:val="23"/>
          <w:szCs w:val="23"/>
          <w:lang w:val="lv-LV"/>
        </w:rPr>
        <w:t>identifikācijas numurs DPD 2015/85</w:t>
      </w:r>
    </w:p>
    <w:p w:rsidR="00564E4F" w:rsidRPr="00EA70A1" w:rsidRDefault="00564E4F" w:rsidP="00564E4F">
      <w:pPr>
        <w:rPr>
          <w:sz w:val="23"/>
          <w:szCs w:val="23"/>
          <w:lang w:val="lv-LV"/>
        </w:rPr>
      </w:pPr>
    </w:p>
    <w:p w:rsidR="00564E4F" w:rsidRPr="00EA70A1" w:rsidRDefault="00564E4F" w:rsidP="00564E4F">
      <w:pPr>
        <w:pStyle w:val="Heading1"/>
        <w:rPr>
          <w:sz w:val="23"/>
          <w:szCs w:val="23"/>
        </w:rPr>
      </w:pPr>
      <w:r w:rsidRPr="00EA70A1">
        <w:rPr>
          <w:sz w:val="23"/>
          <w:szCs w:val="23"/>
        </w:rPr>
        <w:t>Iepirkuma komisijas sēdes protokols Nr.</w:t>
      </w:r>
      <w:r>
        <w:rPr>
          <w:sz w:val="23"/>
          <w:szCs w:val="23"/>
        </w:rPr>
        <w:t>6</w:t>
      </w:r>
    </w:p>
    <w:p w:rsidR="00564E4F" w:rsidRPr="00EA70A1" w:rsidRDefault="00564E4F" w:rsidP="00564E4F">
      <w:pPr>
        <w:jc w:val="center"/>
        <w:rPr>
          <w:sz w:val="23"/>
          <w:szCs w:val="23"/>
          <w:lang w:val="lv-LV"/>
        </w:rPr>
      </w:pPr>
    </w:p>
    <w:p w:rsidR="00564E4F" w:rsidRPr="00EA70A1" w:rsidRDefault="00B60AC4" w:rsidP="00564E4F">
      <w:pPr>
        <w:pStyle w:val="Header"/>
        <w:tabs>
          <w:tab w:val="clear" w:pos="4153"/>
          <w:tab w:val="clear" w:pos="8306"/>
        </w:tabs>
        <w:rPr>
          <w:sz w:val="23"/>
          <w:szCs w:val="23"/>
          <w:lang w:val="lv-LV"/>
        </w:rPr>
      </w:pPr>
      <w:r>
        <w:rPr>
          <w:sz w:val="23"/>
          <w:szCs w:val="23"/>
          <w:lang w:val="lv-LV"/>
        </w:rPr>
        <w:t>2015.gada 27</w:t>
      </w:r>
      <w:r w:rsidR="00564E4F" w:rsidRPr="00EA70A1">
        <w:rPr>
          <w:sz w:val="23"/>
          <w:szCs w:val="23"/>
          <w:lang w:val="lv-LV"/>
        </w:rPr>
        <w:t>.augustā</w:t>
      </w:r>
    </w:p>
    <w:p w:rsidR="00564E4F" w:rsidRPr="00EA70A1" w:rsidRDefault="00564E4F" w:rsidP="00564E4F">
      <w:pPr>
        <w:pStyle w:val="Header"/>
        <w:tabs>
          <w:tab w:val="clear" w:pos="4153"/>
          <w:tab w:val="clear" w:pos="8306"/>
        </w:tabs>
        <w:rPr>
          <w:sz w:val="23"/>
          <w:szCs w:val="23"/>
          <w:lang w:val="lv-LV"/>
        </w:rPr>
      </w:pPr>
    </w:p>
    <w:p w:rsidR="00564E4F" w:rsidRPr="00EA70A1" w:rsidRDefault="00564E4F" w:rsidP="00564E4F">
      <w:pPr>
        <w:rPr>
          <w:sz w:val="23"/>
          <w:szCs w:val="23"/>
          <w:lang w:val="lv-LV"/>
        </w:rPr>
      </w:pPr>
      <w:r w:rsidRPr="00EA70A1">
        <w:rPr>
          <w:sz w:val="23"/>
          <w:szCs w:val="23"/>
          <w:lang w:val="lv-LV"/>
        </w:rPr>
        <w:t xml:space="preserve">SĒDE NOTIEK Daugavpilī, </w:t>
      </w:r>
      <w:proofErr w:type="spellStart"/>
      <w:r w:rsidRPr="00EA70A1">
        <w:rPr>
          <w:sz w:val="23"/>
          <w:szCs w:val="23"/>
          <w:lang w:val="lv-LV"/>
        </w:rPr>
        <w:t>K.Valdemāra</w:t>
      </w:r>
      <w:proofErr w:type="spellEnd"/>
      <w:r w:rsidRPr="00EA70A1">
        <w:rPr>
          <w:sz w:val="23"/>
          <w:szCs w:val="23"/>
          <w:lang w:val="lv-LV"/>
        </w:rPr>
        <w:t xml:space="preserve"> ielā 1, 306. kabinetā</w:t>
      </w:r>
    </w:p>
    <w:p w:rsidR="00564E4F" w:rsidRPr="00EA70A1" w:rsidRDefault="00564E4F" w:rsidP="00564E4F">
      <w:pPr>
        <w:pStyle w:val="Header"/>
        <w:tabs>
          <w:tab w:val="clear" w:pos="4153"/>
          <w:tab w:val="clear" w:pos="8306"/>
        </w:tabs>
        <w:rPr>
          <w:sz w:val="23"/>
          <w:szCs w:val="23"/>
          <w:lang w:val="lv-LV"/>
        </w:rPr>
      </w:pPr>
      <w:r w:rsidRPr="00EA70A1">
        <w:rPr>
          <w:sz w:val="23"/>
          <w:szCs w:val="23"/>
          <w:lang w:val="lv-LV"/>
        </w:rPr>
        <w:t>SĒDE SĀKAS plkst. 9.00.</w:t>
      </w:r>
    </w:p>
    <w:p w:rsidR="00564E4F" w:rsidRPr="00EA70A1" w:rsidRDefault="00564E4F" w:rsidP="00564E4F">
      <w:pPr>
        <w:spacing w:after="120"/>
        <w:rPr>
          <w:sz w:val="23"/>
          <w:szCs w:val="23"/>
          <w:lang w:val="lv-LV"/>
        </w:rPr>
      </w:pPr>
      <w:r w:rsidRPr="00EA70A1">
        <w:rPr>
          <w:sz w:val="23"/>
          <w:szCs w:val="23"/>
          <w:lang w:val="lv-LV"/>
        </w:rPr>
        <w:t>SĒDĒ PIEDALĀS:</w:t>
      </w:r>
    </w:p>
    <w:tbl>
      <w:tblPr>
        <w:tblW w:w="9121" w:type="dxa"/>
        <w:tblLook w:val="0000" w:firstRow="0" w:lastRow="0" w:firstColumn="0" w:lastColumn="0" w:noHBand="0" w:noVBand="0"/>
      </w:tblPr>
      <w:tblGrid>
        <w:gridCol w:w="2802"/>
        <w:gridCol w:w="6319"/>
      </w:tblGrid>
      <w:tr w:rsidR="00564E4F" w:rsidRPr="00EA70A1" w:rsidTr="00D4056E">
        <w:tc>
          <w:tcPr>
            <w:tcW w:w="2802" w:type="dxa"/>
          </w:tcPr>
          <w:p w:rsidR="00564E4F" w:rsidRPr="00EA70A1" w:rsidRDefault="00564E4F" w:rsidP="00D4056E">
            <w:pPr>
              <w:ind w:left="-108"/>
              <w:rPr>
                <w:sz w:val="23"/>
                <w:szCs w:val="23"/>
                <w:lang w:val="lv-LV"/>
              </w:rPr>
            </w:pPr>
            <w:r w:rsidRPr="00EA70A1">
              <w:rPr>
                <w:sz w:val="23"/>
                <w:szCs w:val="23"/>
                <w:lang w:val="lv-LV"/>
              </w:rPr>
              <w:t>Komisijas priekšsēdētāja</w:t>
            </w:r>
          </w:p>
          <w:p w:rsidR="00564E4F" w:rsidRPr="00EA70A1" w:rsidRDefault="00564E4F" w:rsidP="00D4056E">
            <w:pPr>
              <w:ind w:left="-108"/>
              <w:rPr>
                <w:sz w:val="23"/>
                <w:szCs w:val="23"/>
                <w:lang w:val="lv-LV"/>
              </w:rPr>
            </w:pPr>
          </w:p>
          <w:p w:rsidR="00564E4F" w:rsidRPr="00EA70A1" w:rsidRDefault="00564E4F" w:rsidP="00D4056E">
            <w:pPr>
              <w:ind w:left="-108"/>
              <w:rPr>
                <w:sz w:val="23"/>
                <w:szCs w:val="23"/>
                <w:lang w:val="lv-LV"/>
              </w:rPr>
            </w:pPr>
            <w:r w:rsidRPr="00EA70A1">
              <w:rPr>
                <w:sz w:val="23"/>
                <w:szCs w:val="23"/>
                <w:lang w:val="lv-LV"/>
              </w:rPr>
              <w:t>Komisijas locekļi</w:t>
            </w:r>
          </w:p>
        </w:tc>
        <w:tc>
          <w:tcPr>
            <w:tcW w:w="6319" w:type="dxa"/>
          </w:tcPr>
          <w:p w:rsidR="00564E4F" w:rsidRPr="00EA70A1" w:rsidRDefault="00564E4F" w:rsidP="00D4056E">
            <w:pPr>
              <w:spacing w:after="120"/>
              <w:jc w:val="both"/>
              <w:rPr>
                <w:sz w:val="23"/>
                <w:szCs w:val="23"/>
              </w:rPr>
            </w:pPr>
            <w:proofErr w:type="spellStart"/>
            <w:r w:rsidRPr="00EA70A1">
              <w:rPr>
                <w:sz w:val="23"/>
                <w:szCs w:val="23"/>
              </w:rPr>
              <w:t>Jurate</w:t>
            </w:r>
            <w:proofErr w:type="spellEnd"/>
            <w:r w:rsidRPr="00EA70A1">
              <w:rPr>
                <w:sz w:val="23"/>
                <w:szCs w:val="23"/>
              </w:rPr>
              <w:t xml:space="preserve"> </w:t>
            </w:r>
            <w:proofErr w:type="spellStart"/>
            <w:r w:rsidRPr="00EA70A1">
              <w:rPr>
                <w:sz w:val="23"/>
                <w:szCs w:val="23"/>
              </w:rPr>
              <w:t>Kornutjaka</w:t>
            </w:r>
            <w:proofErr w:type="spellEnd"/>
            <w:r w:rsidRPr="00EA70A1">
              <w:rPr>
                <w:sz w:val="23"/>
                <w:szCs w:val="23"/>
              </w:rPr>
              <w:t xml:space="preserve"> – Daugavpils pilsētas domes </w:t>
            </w:r>
            <w:proofErr w:type="spellStart"/>
            <w:r w:rsidRPr="00EA70A1">
              <w:rPr>
                <w:sz w:val="23"/>
                <w:szCs w:val="23"/>
              </w:rPr>
              <w:t>Centralizēto</w:t>
            </w:r>
            <w:proofErr w:type="spellEnd"/>
            <w:r w:rsidRPr="00EA70A1">
              <w:rPr>
                <w:sz w:val="23"/>
                <w:szCs w:val="23"/>
              </w:rPr>
              <w:t xml:space="preserve"> </w:t>
            </w:r>
            <w:proofErr w:type="spellStart"/>
            <w:r w:rsidRPr="00EA70A1">
              <w:rPr>
                <w:sz w:val="23"/>
                <w:szCs w:val="23"/>
              </w:rPr>
              <w:t>iepirkumu</w:t>
            </w:r>
            <w:proofErr w:type="spellEnd"/>
            <w:r w:rsidRPr="00EA70A1">
              <w:rPr>
                <w:sz w:val="23"/>
                <w:szCs w:val="23"/>
              </w:rPr>
              <w:t xml:space="preserve"> </w:t>
            </w:r>
            <w:proofErr w:type="spellStart"/>
            <w:r w:rsidRPr="00EA70A1">
              <w:rPr>
                <w:sz w:val="23"/>
                <w:szCs w:val="23"/>
              </w:rPr>
              <w:t>nodaļas</w:t>
            </w:r>
            <w:proofErr w:type="spellEnd"/>
            <w:r w:rsidRPr="00EA70A1">
              <w:rPr>
                <w:sz w:val="23"/>
                <w:szCs w:val="23"/>
              </w:rPr>
              <w:t xml:space="preserve"> </w:t>
            </w:r>
            <w:proofErr w:type="spellStart"/>
            <w:r w:rsidRPr="00EA70A1">
              <w:rPr>
                <w:sz w:val="23"/>
                <w:szCs w:val="23"/>
              </w:rPr>
              <w:t>vadītāja</w:t>
            </w:r>
            <w:proofErr w:type="spellEnd"/>
            <w:r w:rsidRPr="00EA70A1">
              <w:rPr>
                <w:sz w:val="23"/>
                <w:szCs w:val="23"/>
              </w:rPr>
              <w:t>,</w:t>
            </w:r>
          </w:p>
          <w:p w:rsidR="00564E4F" w:rsidRPr="00EA70A1" w:rsidRDefault="00564E4F" w:rsidP="00D4056E">
            <w:pPr>
              <w:spacing w:after="120"/>
              <w:jc w:val="both"/>
              <w:rPr>
                <w:sz w:val="23"/>
                <w:szCs w:val="23"/>
                <w:lang w:val="lv-LV"/>
              </w:rPr>
            </w:pPr>
            <w:r w:rsidRPr="00EA70A1">
              <w:rPr>
                <w:sz w:val="23"/>
                <w:szCs w:val="23"/>
              </w:rPr>
              <w:t xml:space="preserve">Jurijs Bārtuls – Daugavpils pilsētas domes </w:t>
            </w:r>
            <w:proofErr w:type="spellStart"/>
            <w:r w:rsidRPr="00EA70A1">
              <w:rPr>
                <w:sz w:val="23"/>
                <w:szCs w:val="23"/>
              </w:rPr>
              <w:t>Centralizēto</w:t>
            </w:r>
            <w:proofErr w:type="spellEnd"/>
            <w:r w:rsidRPr="00EA70A1">
              <w:rPr>
                <w:sz w:val="23"/>
                <w:szCs w:val="23"/>
              </w:rPr>
              <w:t xml:space="preserve"> </w:t>
            </w:r>
            <w:proofErr w:type="spellStart"/>
            <w:r w:rsidRPr="00EA70A1">
              <w:rPr>
                <w:sz w:val="23"/>
                <w:szCs w:val="23"/>
              </w:rPr>
              <w:t>iepirkumu</w:t>
            </w:r>
            <w:proofErr w:type="spellEnd"/>
            <w:r w:rsidRPr="00EA70A1">
              <w:rPr>
                <w:sz w:val="23"/>
                <w:szCs w:val="23"/>
              </w:rPr>
              <w:t xml:space="preserve"> </w:t>
            </w:r>
            <w:proofErr w:type="spellStart"/>
            <w:r w:rsidRPr="00EA70A1">
              <w:rPr>
                <w:sz w:val="23"/>
                <w:szCs w:val="23"/>
              </w:rPr>
              <w:t>nodaļas</w:t>
            </w:r>
            <w:proofErr w:type="spellEnd"/>
            <w:r w:rsidRPr="00EA70A1">
              <w:rPr>
                <w:sz w:val="23"/>
                <w:szCs w:val="23"/>
              </w:rPr>
              <w:t xml:space="preserve"> jurists</w:t>
            </w:r>
            <w:r w:rsidRPr="00EA70A1">
              <w:rPr>
                <w:sz w:val="23"/>
                <w:szCs w:val="23"/>
                <w:lang w:val="lv-LV"/>
              </w:rPr>
              <w:t>,</w:t>
            </w:r>
          </w:p>
        </w:tc>
      </w:tr>
      <w:tr w:rsidR="00564E4F" w:rsidRPr="00EA70A1" w:rsidTr="00D4056E">
        <w:tc>
          <w:tcPr>
            <w:tcW w:w="2802" w:type="dxa"/>
          </w:tcPr>
          <w:p w:rsidR="00564E4F" w:rsidRPr="00EA70A1" w:rsidRDefault="00564E4F" w:rsidP="00D4056E">
            <w:pPr>
              <w:ind w:left="-108"/>
              <w:rPr>
                <w:sz w:val="23"/>
                <w:szCs w:val="23"/>
                <w:lang w:val="lv-LV"/>
              </w:rPr>
            </w:pPr>
          </w:p>
        </w:tc>
        <w:tc>
          <w:tcPr>
            <w:tcW w:w="6319" w:type="dxa"/>
          </w:tcPr>
          <w:p w:rsidR="00564E4F" w:rsidRPr="00EA70A1" w:rsidRDefault="00564E4F" w:rsidP="00D4056E">
            <w:pPr>
              <w:spacing w:after="120"/>
              <w:jc w:val="both"/>
              <w:rPr>
                <w:sz w:val="23"/>
                <w:szCs w:val="23"/>
              </w:rPr>
            </w:pPr>
            <w:r w:rsidRPr="00EA70A1">
              <w:rPr>
                <w:sz w:val="23"/>
                <w:szCs w:val="23"/>
              </w:rPr>
              <w:t xml:space="preserve">Inga </w:t>
            </w:r>
            <w:proofErr w:type="spellStart"/>
            <w:r w:rsidRPr="00EA70A1">
              <w:rPr>
                <w:sz w:val="23"/>
                <w:szCs w:val="23"/>
              </w:rPr>
              <w:t>Zarāne</w:t>
            </w:r>
            <w:proofErr w:type="spellEnd"/>
            <w:r w:rsidRPr="00EA70A1">
              <w:rPr>
                <w:sz w:val="23"/>
                <w:szCs w:val="23"/>
              </w:rPr>
              <w:t xml:space="preserve"> – Daugavpils pilsētas domes </w:t>
            </w:r>
            <w:proofErr w:type="spellStart"/>
            <w:r w:rsidRPr="00EA70A1">
              <w:rPr>
                <w:sz w:val="23"/>
                <w:szCs w:val="23"/>
              </w:rPr>
              <w:t>Centralizēto</w:t>
            </w:r>
            <w:proofErr w:type="spellEnd"/>
            <w:r w:rsidRPr="00EA70A1">
              <w:rPr>
                <w:sz w:val="23"/>
                <w:szCs w:val="23"/>
              </w:rPr>
              <w:t xml:space="preserve"> </w:t>
            </w:r>
            <w:proofErr w:type="spellStart"/>
            <w:r w:rsidRPr="00EA70A1">
              <w:rPr>
                <w:sz w:val="23"/>
                <w:szCs w:val="23"/>
              </w:rPr>
              <w:t>iepirkumu</w:t>
            </w:r>
            <w:proofErr w:type="spellEnd"/>
            <w:r w:rsidRPr="00EA70A1">
              <w:rPr>
                <w:sz w:val="23"/>
                <w:szCs w:val="23"/>
              </w:rPr>
              <w:t xml:space="preserve"> </w:t>
            </w:r>
            <w:proofErr w:type="spellStart"/>
            <w:r w:rsidRPr="00EA70A1">
              <w:rPr>
                <w:sz w:val="23"/>
                <w:szCs w:val="23"/>
              </w:rPr>
              <w:t>nodaļas</w:t>
            </w:r>
            <w:proofErr w:type="spellEnd"/>
            <w:r w:rsidRPr="00EA70A1">
              <w:rPr>
                <w:sz w:val="23"/>
                <w:szCs w:val="23"/>
              </w:rPr>
              <w:t xml:space="preserve"> </w:t>
            </w:r>
            <w:proofErr w:type="spellStart"/>
            <w:r w:rsidRPr="00EA70A1">
              <w:rPr>
                <w:sz w:val="23"/>
                <w:szCs w:val="23"/>
              </w:rPr>
              <w:t>ekonomiste</w:t>
            </w:r>
            <w:proofErr w:type="spellEnd"/>
            <w:r w:rsidRPr="00EA70A1">
              <w:rPr>
                <w:sz w:val="23"/>
                <w:szCs w:val="23"/>
              </w:rPr>
              <w:t>,</w:t>
            </w:r>
          </w:p>
        </w:tc>
      </w:tr>
      <w:tr w:rsidR="00564E4F" w:rsidRPr="00EA70A1" w:rsidTr="00D4056E">
        <w:tc>
          <w:tcPr>
            <w:tcW w:w="2802" w:type="dxa"/>
          </w:tcPr>
          <w:p w:rsidR="00564E4F" w:rsidRPr="00EA70A1" w:rsidRDefault="00564E4F" w:rsidP="00D4056E">
            <w:pPr>
              <w:ind w:left="-108"/>
              <w:rPr>
                <w:sz w:val="23"/>
                <w:szCs w:val="23"/>
                <w:lang w:val="lv-LV"/>
              </w:rPr>
            </w:pPr>
            <w:r w:rsidRPr="00EA70A1">
              <w:rPr>
                <w:sz w:val="23"/>
                <w:szCs w:val="23"/>
                <w:lang w:val="lv-LV"/>
              </w:rPr>
              <w:t>SĒDĒ NEPIEDALĀS:</w:t>
            </w:r>
          </w:p>
        </w:tc>
        <w:tc>
          <w:tcPr>
            <w:tcW w:w="6319" w:type="dxa"/>
          </w:tcPr>
          <w:p w:rsidR="00564E4F" w:rsidRPr="00EA70A1" w:rsidRDefault="00564E4F" w:rsidP="00D4056E">
            <w:pPr>
              <w:jc w:val="both"/>
              <w:rPr>
                <w:sz w:val="23"/>
                <w:szCs w:val="23"/>
                <w:lang w:val="lv-LV"/>
              </w:rPr>
            </w:pPr>
            <w:r w:rsidRPr="00EA70A1">
              <w:rPr>
                <w:sz w:val="23"/>
                <w:szCs w:val="23"/>
                <w:lang w:val="lv-LV"/>
              </w:rPr>
              <w:t xml:space="preserve">Igors </w:t>
            </w:r>
            <w:proofErr w:type="spellStart"/>
            <w:r w:rsidRPr="00EA70A1">
              <w:rPr>
                <w:sz w:val="23"/>
                <w:szCs w:val="23"/>
                <w:lang w:val="lv-LV"/>
              </w:rPr>
              <w:t>Prelatovs</w:t>
            </w:r>
            <w:proofErr w:type="spellEnd"/>
            <w:r w:rsidRPr="00EA70A1">
              <w:rPr>
                <w:sz w:val="23"/>
                <w:szCs w:val="23"/>
                <w:lang w:val="lv-LV"/>
              </w:rPr>
              <w:t xml:space="preserve"> – Daugavpils pilsētas domes pašvaldības iestādes “Komunālās saimniecības pārvalde” tehniskās nodaļas vadītājs. (atrodas atvaļinājumā),</w:t>
            </w:r>
          </w:p>
          <w:p w:rsidR="00564E4F" w:rsidRPr="00EA70A1" w:rsidRDefault="00564E4F" w:rsidP="00D4056E">
            <w:pPr>
              <w:jc w:val="both"/>
              <w:rPr>
                <w:sz w:val="23"/>
                <w:szCs w:val="23"/>
                <w:lang w:val="lv-LV"/>
              </w:rPr>
            </w:pPr>
          </w:p>
        </w:tc>
      </w:tr>
      <w:tr w:rsidR="00564E4F" w:rsidRPr="00EA70A1" w:rsidTr="00D4056E">
        <w:tc>
          <w:tcPr>
            <w:tcW w:w="2802" w:type="dxa"/>
          </w:tcPr>
          <w:p w:rsidR="00564E4F" w:rsidRPr="00EA70A1" w:rsidRDefault="00564E4F" w:rsidP="00D4056E">
            <w:pPr>
              <w:ind w:left="-108"/>
              <w:rPr>
                <w:sz w:val="23"/>
                <w:szCs w:val="23"/>
                <w:lang w:val="lv-LV"/>
              </w:rPr>
            </w:pPr>
            <w:r w:rsidRPr="00EA70A1">
              <w:rPr>
                <w:sz w:val="23"/>
                <w:szCs w:val="23"/>
                <w:lang w:val="lv-LV"/>
              </w:rPr>
              <w:t>Sēdi protokolē</w:t>
            </w:r>
          </w:p>
          <w:p w:rsidR="00564E4F" w:rsidRPr="00EA70A1" w:rsidRDefault="00564E4F" w:rsidP="00D4056E">
            <w:pPr>
              <w:ind w:left="-108"/>
              <w:rPr>
                <w:sz w:val="23"/>
                <w:szCs w:val="23"/>
                <w:lang w:val="lv-LV"/>
              </w:rPr>
            </w:pPr>
          </w:p>
        </w:tc>
        <w:tc>
          <w:tcPr>
            <w:tcW w:w="6319" w:type="dxa"/>
          </w:tcPr>
          <w:p w:rsidR="00564E4F" w:rsidRPr="00EA70A1" w:rsidRDefault="00564E4F" w:rsidP="00D4056E">
            <w:pPr>
              <w:jc w:val="both"/>
              <w:rPr>
                <w:sz w:val="23"/>
                <w:szCs w:val="23"/>
                <w:lang w:val="lv-LV"/>
              </w:rPr>
            </w:pPr>
            <w:proofErr w:type="spellStart"/>
            <w:r w:rsidRPr="00EA70A1">
              <w:rPr>
                <w:sz w:val="23"/>
                <w:szCs w:val="23"/>
              </w:rPr>
              <w:t>Komisijas</w:t>
            </w:r>
            <w:proofErr w:type="spellEnd"/>
            <w:r w:rsidRPr="00EA70A1">
              <w:rPr>
                <w:sz w:val="23"/>
                <w:szCs w:val="23"/>
              </w:rPr>
              <w:t xml:space="preserve"> </w:t>
            </w:r>
            <w:proofErr w:type="spellStart"/>
            <w:r w:rsidRPr="00EA70A1">
              <w:rPr>
                <w:sz w:val="23"/>
                <w:szCs w:val="23"/>
              </w:rPr>
              <w:t>loceklis</w:t>
            </w:r>
            <w:proofErr w:type="spellEnd"/>
            <w:r w:rsidRPr="00EA70A1">
              <w:rPr>
                <w:sz w:val="23"/>
                <w:szCs w:val="23"/>
              </w:rPr>
              <w:t xml:space="preserve"> J.Bārtuls</w:t>
            </w:r>
            <w:r w:rsidRPr="00EA70A1">
              <w:rPr>
                <w:sz w:val="23"/>
                <w:szCs w:val="23"/>
                <w:lang w:val="lv-LV"/>
              </w:rPr>
              <w:t xml:space="preserve">.  </w:t>
            </w:r>
          </w:p>
        </w:tc>
      </w:tr>
    </w:tbl>
    <w:p w:rsidR="00564E4F" w:rsidRPr="00EA70A1" w:rsidRDefault="00564E4F" w:rsidP="00564E4F">
      <w:pPr>
        <w:jc w:val="both"/>
        <w:rPr>
          <w:color w:val="000000"/>
          <w:sz w:val="23"/>
          <w:szCs w:val="23"/>
          <w:lang w:val="lv-LV"/>
        </w:rPr>
      </w:pPr>
      <w:r w:rsidRPr="00EA70A1">
        <w:rPr>
          <w:color w:val="000000"/>
          <w:sz w:val="23"/>
          <w:szCs w:val="23"/>
          <w:lang w:val="lv-LV"/>
        </w:rPr>
        <w:t>Komisijas izveidošanas pamats: Domes priekšsēdētāja 2015.gada 27.jūlija rīkojums Nr.188.</w:t>
      </w:r>
    </w:p>
    <w:p w:rsidR="00564E4F" w:rsidRPr="00EA70A1" w:rsidRDefault="00564E4F" w:rsidP="00564E4F">
      <w:pPr>
        <w:pStyle w:val="BodyText"/>
        <w:rPr>
          <w:b/>
          <w:sz w:val="23"/>
          <w:szCs w:val="23"/>
        </w:rPr>
      </w:pPr>
    </w:p>
    <w:p w:rsidR="00151584" w:rsidRPr="00144E46" w:rsidRDefault="00564E4F" w:rsidP="00564E4F">
      <w:pPr>
        <w:pStyle w:val="BodyText"/>
        <w:rPr>
          <w:sz w:val="23"/>
          <w:szCs w:val="23"/>
        </w:rPr>
      </w:pPr>
      <w:r w:rsidRPr="00EA70A1">
        <w:rPr>
          <w:b/>
          <w:sz w:val="23"/>
          <w:szCs w:val="23"/>
        </w:rPr>
        <w:t>Iepirkums izsludināts:</w:t>
      </w:r>
      <w:r w:rsidRPr="00EA70A1">
        <w:rPr>
          <w:sz w:val="23"/>
          <w:szCs w:val="23"/>
        </w:rPr>
        <w:t xml:space="preserve"> Paziņojums par iepirkumu ievietots Iepirkumu uzraudzības biroja mājas lapā – 2015.gada 31.jūlijā. Iepirkuma nolikums ievietots Daugavpils pilsētas pašvaldības  mājas lapā –  2015.gada 31.jūlijā.</w:t>
      </w:r>
    </w:p>
    <w:p w:rsidR="00151584" w:rsidRPr="00144E46" w:rsidRDefault="00151584" w:rsidP="00151584">
      <w:pPr>
        <w:rPr>
          <w:b/>
          <w:bCs/>
          <w:sz w:val="23"/>
          <w:szCs w:val="23"/>
          <w:lang w:val="lv-LV"/>
        </w:rPr>
      </w:pPr>
      <w:bookmarkStart w:id="0" w:name="_GoBack"/>
      <w:bookmarkEnd w:id="0"/>
    </w:p>
    <w:p w:rsidR="00CB35CE" w:rsidRPr="00144E46" w:rsidRDefault="00151584" w:rsidP="00151584">
      <w:pPr>
        <w:pStyle w:val="virsrakstiparastie"/>
        <w:keepNext w:val="0"/>
        <w:spacing w:after="0"/>
        <w:ind w:right="-427"/>
        <w:rPr>
          <w:b w:val="0"/>
          <w:sz w:val="23"/>
          <w:szCs w:val="23"/>
        </w:rPr>
      </w:pPr>
      <w:proofErr w:type="spellStart"/>
      <w:r w:rsidRPr="00237E42">
        <w:rPr>
          <w:bCs w:val="0"/>
          <w:sz w:val="23"/>
          <w:szCs w:val="23"/>
          <w:lang w:val="en-US" w:eastAsia="en-US"/>
        </w:rPr>
        <w:t>Komisijas</w:t>
      </w:r>
      <w:proofErr w:type="spellEnd"/>
      <w:r w:rsidRPr="00237E42">
        <w:rPr>
          <w:bCs w:val="0"/>
          <w:sz w:val="23"/>
          <w:szCs w:val="23"/>
          <w:lang w:val="en-US" w:eastAsia="en-US"/>
        </w:rPr>
        <w:t xml:space="preserve"> </w:t>
      </w:r>
      <w:proofErr w:type="spellStart"/>
      <w:r w:rsidRPr="00237E42">
        <w:rPr>
          <w:bCs w:val="0"/>
          <w:sz w:val="23"/>
          <w:szCs w:val="23"/>
          <w:lang w:val="en-US" w:eastAsia="en-US"/>
        </w:rPr>
        <w:t>sēdes</w:t>
      </w:r>
      <w:proofErr w:type="spellEnd"/>
      <w:r w:rsidRPr="00237E42">
        <w:rPr>
          <w:bCs w:val="0"/>
          <w:sz w:val="23"/>
          <w:szCs w:val="23"/>
          <w:lang w:val="en-US" w:eastAsia="en-US"/>
        </w:rPr>
        <w:t xml:space="preserve"> </w:t>
      </w:r>
      <w:proofErr w:type="spellStart"/>
      <w:r w:rsidRPr="00237E42">
        <w:rPr>
          <w:bCs w:val="0"/>
          <w:sz w:val="23"/>
          <w:szCs w:val="23"/>
          <w:lang w:val="en-US" w:eastAsia="en-US"/>
        </w:rPr>
        <w:t>darba</w:t>
      </w:r>
      <w:proofErr w:type="spellEnd"/>
      <w:r w:rsidRPr="00237E42">
        <w:rPr>
          <w:bCs w:val="0"/>
          <w:sz w:val="23"/>
          <w:szCs w:val="23"/>
          <w:lang w:val="en-US" w:eastAsia="en-US"/>
        </w:rPr>
        <w:t xml:space="preserve"> </w:t>
      </w:r>
      <w:proofErr w:type="spellStart"/>
      <w:r w:rsidRPr="00237E42">
        <w:rPr>
          <w:bCs w:val="0"/>
          <w:sz w:val="23"/>
          <w:szCs w:val="23"/>
          <w:lang w:val="en-US" w:eastAsia="en-US"/>
        </w:rPr>
        <w:t>kārtība</w:t>
      </w:r>
      <w:proofErr w:type="spellEnd"/>
      <w:r w:rsidRPr="00237E42">
        <w:rPr>
          <w:bCs w:val="0"/>
          <w:sz w:val="23"/>
          <w:szCs w:val="23"/>
          <w:lang w:val="en-US" w:eastAsia="en-US"/>
        </w:rPr>
        <w:t>:</w:t>
      </w:r>
      <w:r w:rsidR="00E9076E" w:rsidRPr="00144E46">
        <w:rPr>
          <w:sz w:val="23"/>
          <w:szCs w:val="23"/>
          <w:lang w:eastAsia="en-US"/>
        </w:rPr>
        <w:t xml:space="preserve"> </w:t>
      </w:r>
      <w:r w:rsidR="00CB35CE" w:rsidRPr="00144E46">
        <w:rPr>
          <w:b w:val="0"/>
          <w:sz w:val="23"/>
          <w:szCs w:val="23"/>
        </w:rPr>
        <w:t>Lēmuma par uzvarētāju pieņemšana.</w:t>
      </w:r>
    </w:p>
    <w:p w:rsidR="00CB35CE" w:rsidRPr="00144E46" w:rsidRDefault="00CB35CE" w:rsidP="00CB35CE">
      <w:pPr>
        <w:pStyle w:val="Style"/>
        <w:tabs>
          <w:tab w:val="left" w:pos="540"/>
        </w:tabs>
        <w:spacing w:before="240" w:after="240"/>
        <w:jc w:val="center"/>
        <w:rPr>
          <w:b/>
          <w:bCs/>
          <w:sz w:val="23"/>
          <w:szCs w:val="23"/>
          <w:lang w:val="lv-LV"/>
        </w:rPr>
      </w:pPr>
      <w:r w:rsidRPr="00144E46">
        <w:rPr>
          <w:b/>
          <w:bCs/>
          <w:sz w:val="23"/>
          <w:szCs w:val="23"/>
          <w:lang w:val="lv-LV"/>
        </w:rPr>
        <w:t>I. Lēmuma par uzvarētāju pieņemšana</w:t>
      </w:r>
    </w:p>
    <w:p w:rsidR="00387222" w:rsidRPr="00144E46" w:rsidRDefault="001D113A" w:rsidP="00387222">
      <w:pPr>
        <w:pStyle w:val="BodyTextIndent"/>
        <w:numPr>
          <w:ilvl w:val="0"/>
          <w:numId w:val="37"/>
        </w:numPr>
        <w:tabs>
          <w:tab w:val="left" w:pos="360"/>
        </w:tabs>
        <w:spacing w:after="120"/>
        <w:rPr>
          <w:sz w:val="23"/>
          <w:szCs w:val="23"/>
        </w:rPr>
      </w:pPr>
      <w:r w:rsidRPr="00144E46">
        <w:rPr>
          <w:sz w:val="23"/>
          <w:szCs w:val="23"/>
        </w:rPr>
        <w:t xml:space="preserve">Komisijas </w:t>
      </w:r>
      <w:r w:rsidR="00FE7C8E" w:rsidRPr="00144E46">
        <w:rPr>
          <w:sz w:val="23"/>
          <w:szCs w:val="23"/>
        </w:rPr>
        <w:t xml:space="preserve">priekšsēdētāja </w:t>
      </w:r>
      <w:proofErr w:type="spellStart"/>
      <w:r w:rsidR="00FE7C8E" w:rsidRPr="00144E46">
        <w:rPr>
          <w:sz w:val="23"/>
          <w:szCs w:val="23"/>
        </w:rPr>
        <w:t>Jurate</w:t>
      </w:r>
      <w:proofErr w:type="spellEnd"/>
      <w:r w:rsidR="00FE7C8E" w:rsidRPr="00144E46">
        <w:rPr>
          <w:sz w:val="23"/>
          <w:szCs w:val="23"/>
        </w:rPr>
        <w:t xml:space="preserve"> </w:t>
      </w:r>
      <w:proofErr w:type="spellStart"/>
      <w:r w:rsidR="00FE7C8E" w:rsidRPr="00144E46">
        <w:rPr>
          <w:sz w:val="23"/>
          <w:szCs w:val="23"/>
        </w:rPr>
        <w:t>Kornutjaka</w:t>
      </w:r>
      <w:proofErr w:type="spellEnd"/>
      <w:r w:rsidRPr="00144E46">
        <w:rPr>
          <w:sz w:val="23"/>
          <w:szCs w:val="23"/>
        </w:rPr>
        <w:t xml:space="preserve"> paziņo sēdi par atklātu, nosauc komisijas sastāvu</w:t>
      </w:r>
      <w:r w:rsidR="00C07D0E" w:rsidRPr="00144E46">
        <w:rPr>
          <w:sz w:val="23"/>
          <w:szCs w:val="23"/>
        </w:rPr>
        <w:t xml:space="preserve"> </w:t>
      </w:r>
      <w:r w:rsidR="00953308" w:rsidRPr="00144E46">
        <w:rPr>
          <w:sz w:val="23"/>
          <w:szCs w:val="23"/>
        </w:rPr>
        <w:t>un</w:t>
      </w:r>
      <w:r w:rsidRPr="00144E46">
        <w:rPr>
          <w:sz w:val="23"/>
          <w:szCs w:val="23"/>
        </w:rPr>
        <w:t xml:space="preserve"> </w:t>
      </w:r>
      <w:r w:rsidR="00953308" w:rsidRPr="00144E46">
        <w:rPr>
          <w:sz w:val="23"/>
          <w:szCs w:val="23"/>
        </w:rPr>
        <w:t>ziņo sēdes darba kārtību.</w:t>
      </w:r>
    </w:p>
    <w:p w:rsidR="00387222" w:rsidRPr="00144E46" w:rsidRDefault="001D113A" w:rsidP="00387222">
      <w:pPr>
        <w:pStyle w:val="BodyTextIndent"/>
        <w:numPr>
          <w:ilvl w:val="0"/>
          <w:numId w:val="37"/>
        </w:numPr>
        <w:tabs>
          <w:tab w:val="left" w:pos="360"/>
        </w:tabs>
        <w:spacing w:after="120"/>
        <w:rPr>
          <w:sz w:val="23"/>
          <w:szCs w:val="23"/>
        </w:rPr>
      </w:pPr>
      <w:r w:rsidRPr="00144E46">
        <w:rPr>
          <w:sz w:val="23"/>
          <w:szCs w:val="23"/>
        </w:rPr>
        <w:t xml:space="preserve">Komisijas </w:t>
      </w:r>
      <w:r w:rsidR="00953308" w:rsidRPr="00144E46">
        <w:rPr>
          <w:sz w:val="23"/>
          <w:szCs w:val="23"/>
        </w:rPr>
        <w:t xml:space="preserve">loceklis Jurijs Bārtuls </w:t>
      </w:r>
      <w:r w:rsidRPr="00144E46">
        <w:rPr>
          <w:sz w:val="23"/>
          <w:szCs w:val="23"/>
        </w:rPr>
        <w:t xml:space="preserve">ziņo, ka pieteikumus dalībai iepirkumā </w:t>
      </w:r>
      <w:r w:rsidR="00953308" w:rsidRPr="00144E46">
        <w:rPr>
          <w:sz w:val="23"/>
          <w:szCs w:val="23"/>
        </w:rPr>
        <w:t xml:space="preserve">ir </w:t>
      </w:r>
      <w:r w:rsidRPr="00144E46">
        <w:rPr>
          <w:sz w:val="23"/>
          <w:szCs w:val="23"/>
        </w:rPr>
        <w:t xml:space="preserve">iesnieguši šādi pretendenti: </w:t>
      </w:r>
      <w:r w:rsidR="00E94011" w:rsidRPr="00CA31A9">
        <w:rPr>
          <w:sz w:val="23"/>
          <w:szCs w:val="23"/>
        </w:rPr>
        <w:t>SIA “JLD”</w:t>
      </w:r>
      <w:r w:rsidR="00E94011" w:rsidRPr="00CA31A9">
        <w:rPr>
          <w:sz w:val="23"/>
          <w:szCs w:val="23"/>
          <w:lang w:val="en-US"/>
        </w:rPr>
        <w:t xml:space="preserve">, </w:t>
      </w:r>
      <w:r w:rsidR="00E94011" w:rsidRPr="00CA31A9">
        <w:rPr>
          <w:sz w:val="23"/>
          <w:szCs w:val="23"/>
        </w:rPr>
        <w:t>SIA “</w:t>
      </w:r>
      <w:proofErr w:type="spellStart"/>
      <w:r w:rsidR="00E94011" w:rsidRPr="00CA31A9">
        <w:rPr>
          <w:sz w:val="23"/>
          <w:szCs w:val="23"/>
        </w:rPr>
        <w:t>Arena</w:t>
      </w:r>
      <w:proofErr w:type="spellEnd"/>
      <w:r w:rsidR="00E94011" w:rsidRPr="00CA31A9">
        <w:rPr>
          <w:sz w:val="23"/>
          <w:szCs w:val="23"/>
        </w:rPr>
        <w:t xml:space="preserve"> Sports” un SIA “</w:t>
      </w:r>
      <w:r w:rsidR="00E94011" w:rsidRPr="00CA31A9">
        <w:rPr>
          <w:caps/>
          <w:sz w:val="23"/>
          <w:szCs w:val="23"/>
        </w:rPr>
        <w:t>Reaton, Ltd</w:t>
      </w:r>
      <w:r w:rsidR="00E94011" w:rsidRPr="00CA31A9">
        <w:rPr>
          <w:sz w:val="23"/>
          <w:szCs w:val="23"/>
        </w:rPr>
        <w:t>”</w:t>
      </w:r>
      <w:r w:rsidR="00B623B2" w:rsidRPr="00144E46">
        <w:rPr>
          <w:sz w:val="23"/>
          <w:szCs w:val="23"/>
        </w:rPr>
        <w:t>.</w:t>
      </w:r>
    </w:p>
    <w:p w:rsidR="00C61BDD" w:rsidRDefault="00C61BDD" w:rsidP="00387222">
      <w:pPr>
        <w:pStyle w:val="BodyTextIndent"/>
        <w:numPr>
          <w:ilvl w:val="0"/>
          <w:numId w:val="37"/>
        </w:numPr>
        <w:tabs>
          <w:tab w:val="left" w:pos="360"/>
        </w:tabs>
        <w:spacing w:after="120"/>
        <w:rPr>
          <w:sz w:val="23"/>
          <w:szCs w:val="23"/>
        </w:rPr>
      </w:pPr>
      <w:r w:rsidRPr="00144E46">
        <w:rPr>
          <w:sz w:val="23"/>
          <w:szCs w:val="23"/>
        </w:rPr>
        <w:t xml:space="preserve">2015.gada </w:t>
      </w:r>
      <w:r w:rsidR="00E94011">
        <w:rPr>
          <w:sz w:val="23"/>
          <w:szCs w:val="23"/>
        </w:rPr>
        <w:t>14</w:t>
      </w:r>
      <w:r w:rsidR="005C4838" w:rsidRPr="00144E46">
        <w:rPr>
          <w:sz w:val="23"/>
          <w:szCs w:val="23"/>
        </w:rPr>
        <w:t>.augusta sēdē</w:t>
      </w:r>
      <w:r w:rsidRPr="00144E46">
        <w:rPr>
          <w:sz w:val="23"/>
          <w:szCs w:val="23"/>
        </w:rPr>
        <w:t xml:space="preserve"> (protokols Nr.2) iepirkumu komisija atvēra iesniegtos piedāvājumus un konstatēja, ka pretende</w:t>
      </w:r>
      <w:r w:rsidR="00144E46">
        <w:rPr>
          <w:sz w:val="23"/>
          <w:szCs w:val="23"/>
        </w:rPr>
        <w:t>n</w:t>
      </w:r>
      <w:r w:rsidRPr="00144E46">
        <w:rPr>
          <w:sz w:val="23"/>
          <w:szCs w:val="23"/>
        </w:rPr>
        <w:t>ti piedāvā šādas līgumcenas bez pievienotās vērtības nodokļa: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3376"/>
        <w:gridCol w:w="4458"/>
      </w:tblGrid>
      <w:tr w:rsidR="00E94011" w:rsidRPr="005C38D6" w:rsidTr="00E94011">
        <w:tc>
          <w:tcPr>
            <w:tcW w:w="538" w:type="pct"/>
            <w:shd w:val="clear" w:color="auto" w:fill="auto"/>
            <w:vAlign w:val="center"/>
          </w:tcPr>
          <w:p w:rsidR="00E94011" w:rsidRPr="005C38D6" w:rsidRDefault="00E94011" w:rsidP="00D4056E">
            <w:pPr>
              <w:jc w:val="center"/>
              <w:rPr>
                <w:b/>
                <w:sz w:val="22"/>
                <w:szCs w:val="22"/>
                <w:lang w:val="lv-LV"/>
              </w:rPr>
            </w:pPr>
            <w:proofErr w:type="spellStart"/>
            <w:r w:rsidRPr="005C38D6">
              <w:rPr>
                <w:b/>
                <w:sz w:val="22"/>
                <w:szCs w:val="22"/>
                <w:lang w:val="lv-LV"/>
              </w:rPr>
              <w:t>Nr.p.k</w:t>
            </w:r>
            <w:proofErr w:type="spellEnd"/>
            <w:r w:rsidRPr="005C38D6">
              <w:rPr>
                <w:b/>
                <w:sz w:val="22"/>
                <w:szCs w:val="22"/>
                <w:lang w:val="lv-LV"/>
              </w:rPr>
              <w:t>.</w:t>
            </w:r>
          </w:p>
        </w:tc>
        <w:tc>
          <w:tcPr>
            <w:tcW w:w="1923" w:type="pct"/>
            <w:shd w:val="clear" w:color="auto" w:fill="auto"/>
            <w:vAlign w:val="center"/>
          </w:tcPr>
          <w:p w:rsidR="00E94011" w:rsidRPr="005C38D6" w:rsidRDefault="00E94011" w:rsidP="00D4056E">
            <w:pPr>
              <w:jc w:val="center"/>
              <w:rPr>
                <w:b/>
                <w:sz w:val="22"/>
                <w:szCs w:val="22"/>
                <w:lang w:val="lv-LV"/>
              </w:rPr>
            </w:pPr>
            <w:r w:rsidRPr="005C38D6">
              <w:rPr>
                <w:b/>
                <w:sz w:val="22"/>
                <w:szCs w:val="22"/>
                <w:lang w:val="lv-LV"/>
              </w:rPr>
              <w:t>Pretendenta nosaukums</w:t>
            </w:r>
          </w:p>
        </w:tc>
        <w:tc>
          <w:tcPr>
            <w:tcW w:w="2538" w:type="pct"/>
            <w:shd w:val="clear" w:color="auto" w:fill="auto"/>
            <w:vAlign w:val="center"/>
          </w:tcPr>
          <w:p w:rsidR="00E94011" w:rsidRPr="005C38D6" w:rsidRDefault="00E94011" w:rsidP="00D4056E">
            <w:pPr>
              <w:jc w:val="center"/>
              <w:rPr>
                <w:b/>
                <w:sz w:val="22"/>
                <w:szCs w:val="22"/>
                <w:lang w:val="lv-LV"/>
              </w:rPr>
            </w:pPr>
            <w:r w:rsidRPr="0026200F">
              <w:rPr>
                <w:b/>
                <w:sz w:val="22"/>
                <w:szCs w:val="22"/>
                <w:lang w:val="lv-LV"/>
              </w:rPr>
              <w:t>Piedāvātā cena EUR bez PVN</w:t>
            </w:r>
            <w:r>
              <w:rPr>
                <w:b/>
                <w:sz w:val="22"/>
                <w:szCs w:val="22"/>
                <w:lang w:val="lv-LV"/>
              </w:rPr>
              <w:t xml:space="preserve"> </w:t>
            </w:r>
          </w:p>
        </w:tc>
      </w:tr>
      <w:tr w:rsidR="00E94011" w:rsidRPr="005C38D6" w:rsidTr="00E94011">
        <w:trPr>
          <w:trHeight w:val="438"/>
        </w:trPr>
        <w:tc>
          <w:tcPr>
            <w:tcW w:w="538" w:type="pct"/>
            <w:shd w:val="clear" w:color="auto" w:fill="auto"/>
            <w:vAlign w:val="center"/>
          </w:tcPr>
          <w:p w:rsidR="00E94011" w:rsidRPr="005C38D6" w:rsidRDefault="00E94011" w:rsidP="00D4056E">
            <w:pPr>
              <w:jc w:val="center"/>
              <w:rPr>
                <w:sz w:val="22"/>
                <w:szCs w:val="22"/>
                <w:lang w:val="lv-LV"/>
              </w:rPr>
            </w:pPr>
            <w:r w:rsidRPr="005C38D6">
              <w:rPr>
                <w:sz w:val="22"/>
                <w:szCs w:val="22"/>
                <w:lang w:val="lv-LV"/>
              </w:rPr>
              <w:t>1.</w:t>
            </w:r>
          </w:p>
        </w:tc>
        <w:tc>
          <w:tcPr>
            <w:tcW w:w="1923" w:type="pct"/>
            <w:shd w:val="clear" w:color="auto" w:fill="auto"/>
            <w:vAlign w:val="center"/>
          </w:tcPr>
          <w:p w:rsidR="00E94011" w:rsidRPr="005C38D6" w:rsidRDefault="00E94011" w:rsidP="00D4056E">
            <w:pPr>
              <w:jc w:val="center"/>
              <w:rPr>
                <w:sz w:val="22"/>
                <w:szCs w:val="22"/>
                <w:lang w:val="lv-LV"/>
              </w:rPr>
            </w:pPr>
            <w:r>
              <w:rPr>
                <w:sz w:val="22"/>
                <w:szCs w:val="22"/>
                <w:lang w:val="lv-LV"/>
              </w:rPr>
              <w:t>SIA “JLD”</w:t>
            </w:r>
          </w:p>
        </w:tc>
        <w:tc>
          <w:tcPr>
            <w:tcW w:w="2538" w:type="pct"/>
            <w:shd w:val="clear" w:color="auto" w:fill="auto"/>
            <w:vAlign w:val="center"/>
          </w:tcPr>
          <w:p w:rsidR="00E94011" w:rsidRPr="005C38D6" w:rsidRDefault="00E94011" w:rsidP="00D4056E">
            <w:pPr>
              <w:jc w:val="center"/>
              <w:rPr>
                <w:sz w:val="22"/>
                <w:szCs w:val="22"/>
                <w:highlight w:val="lightGray"/>
                <w:lang w:val="lv-LV"/>
              </w:rPr>
            </w:pPr>
            <w:r w:rsidRPr="002E20BE">
              <w:rPr>
                <w:sz w:val="22"/>
                <w:szCs w:val="22"/>
                <w:lang w:val="lv-LV"/>
              </w:rPr>
              <w:t>145 650,70</w:t>
            </w:r>
          </w:p>
        </w:tc>
      </w:tr>
      <w:tr w:rsidR="00E94011" w:rsidRPr="005C38D6" w:rsidTr="00E94011">
        <w:trPr>
          <w:trHeight w:val="416"/>
        </w:trPr>
        <w:tc>
          <w:tcPr>
            <w:tcW w:w="538" w:type="pct"/>
            <w:shd w:val="clear" w:color="auto" w:fill="auto"/>
            <w:vAlign w:val="center"/>
          </w:tcPr>
          <w:p w:rsidR="00E94011" w:rsidRPr="005C38D6" w:rsidRDefault="00E94011" w:rsidP="00D4056E">
            <w:pPr>
              <w:jc w:val="center"/>
              <w:rPr>
                <w:sz w:val="22"/>
                <w:szCs w:val="22"/>
                <w:lang w:val="lv-LV"/>
              </w:rPr>
            </w:pPr>
            <w:r w:rsidRPr="005C38D6">
              <w:rPr>
                <w:sz w:val="22"/>
                <w:szCs w:val="22"/>
                <w:lang w:val="lv-LV"/>
              </w:rPr>
              <w:t>2.</w:t>
            </w:r>
          </w:p>
        </w:tc>
        <w:tc>
          <w:tcPr>
            <w:tcW w:w="1923" w:type="pct"/>
            <w:shd w:val="clear" w:color="auto" w:fill="auto"/>
            <w:vAlign w:val="center"/>
          </w:tcPr>
          <w:p w:rsidR="00E94011" w:rsidRPr="005C38D6" w:rsidRDefault="00990903" w:rsidP="00D4056E">
            <w:pPr>
              <w:jc w:val="center"/>
              <w:rPr>
                <w:sz w:val="22"/>
                <w:szCs w:val="22"/>
                <w:lang w:val="lv-LV"/>
              </w:rPr>
            </w:pPr>
            <w:r w:rsidRPr="00CA31A9">
              <w:rPr>
                <w:sz w:val="23"/>
                <w:szCs w:val="23"/>
              </w:rPr>
              <w:t>SIA “Arena Sports”</w:t>
            </w:r>
          </w:p>
        </w:tc>
        <w:tc>
          <w:tcPr>
            <w:tcW w:w="2538" w:type="pct"/>
            <w:shd w:val="clear" w:color="auto" w:fill="auto"/>
            <w:vAlign w:val="center"/>
          </w:tcPr>
          <w:p w:rsidR="00E94011" w:rsidRPr="005C38D6" w:rsidRDefault="00E94011" w:rsidP="00D4056E">
            <w:pPr>
              <w:jc w:val="center"/>
              <w:rPr>
                <w:sz w:val="22"/>
                <w:szCs w:val="22"/>
                <w:lang w:val="lv-LV"/>
              </w:rPr>
            </w:pPr>
            <w:r>
              <w:rPr>
                <w:sz w:val="22"/>
                <w:szCs w:val="22"/>
                <w:lang w:val="lv-LV"/>
              </w:rPr>
              <w:t>87 047,19</w:t>
            </w:r>
          </w:p>
        </w:tc>
      </w:tr>
      <w:tr w:rsidR="00E94011" w:rsidRPr="005C38D6" w:rsidTr="00E94011">
        <w:trPr>
          <w:trHeight w:val="407"/>
        </w:trPr>
        <w:tc>
          <w:tcPr>
            <w:tcW w:w="538" w:type="pct"/>
            <w:shd w:val="clear" w:color="auto" w:fill="auto"/>
            <w:vAlign w:val="center"/>
          </w:tcPr>
          <w:p w:rsidR="00E94011" w:rsidRPr="005C38D6" w:rsidRDefault="00E94011" w:rsidP="00D4056E">
            <w:pPr>
              <w:jc w:val="center"/>
              <w:rPr>
                <w:sz w:val="22"/>
                <w:szCs w:val="22"/>
                <w:lang w:val="lv-LV"/>
              </w:rPr>
            </w:pPr>
            <w:r w:rsidRPr="005C38D6">
              <w:rPr>
                <w:sz w:val="22"/>
                <w:szCs w:val="22"/>
                <w:lang w:val="lv-LV"/>
              </w:rPr>
              <w:lastRenderedPageBreak/>
              <w:t>3.</w:t>
            </w:r>
          </w:p>
        </w:tc>
        <w:tc>
          <w:tcPr>
            <w:tcW w:w="1923" w:type="pct"/>
            <w:shd w:val="clear" w:color="auto" w:fill="auto"/>
            <w:vAlign w:val="center"/>
          </w:tcPr>
          <w:p w:rsidR="00E94011" w:rsidRPr="005C38D6" w:rsidRDefault="00990903" w:rsidP="00D4056E">
            <w:pPr>
              <w:jc w:val="center"/>
              <w:rPr>
                <w:sz w:val="22"/>
                <w:szCs w:val="22"/>
                <w:lang w:val="lv-LV"/>
              </w:rPr>
            </w:pPr>
            <w:r w:rsidRPr="00CA31A9">
              <w:rPr>
                <w:sz w:val="23"/>
                <w:szCs w:val="23"/>
              </w:rPr>
              <w:t>SIA “</w:t>
            </w:r>
            <w:r w:rsidRPr="00CA31A9">
              <w:rPr>
                <w:caps/>
                <w:sz w:val="23"/>
                <w:szCs w:val="23"/>
              </w:rPr>
              <w:t>Reaton, Ltd</w:t>
            </w:r>
            <w:r w:rsidRPr="00CA31A9">
              <w:rPr>
                <w:sz w:val="23"/>
                <w:szCs w:val="23"/>
              </w:rPr>
              <w:t>”</w:t>
            </w:r>
          </w:p>
        </w:tc>
        <w:tc>
          <w:tcPr>
            <w:tcW w:w="2538" w:type="pct"/>
            <w:shd w:val="clear" w:color="auto" w:fill="auto"/>
            <w:vAlign w:val="center"/>
          </w:tcPr>
          <w:p w:rsidR="00E94011" w:rsidRPr="005C38D6" w:rsidRDefault="00E94011" w:rsidP="00D4056E">
            <w:pPr>
              <w:jc w:val="center"/>
              <w:rPr>
                <w:sz w:val="22"/>
                <w:szCs w:val="22"/>
                <w:lang w:val="lv-LV"/>
              </w:rPr>
            </w:pPr>
            <w:r>
              <w:rPr>
                <w:sz w:val="22"/>
                <w:szCs w:val="22"/>
                <w:lang w:val="lv-LV"/>
              </w:rPr>
              <w:t>64 426,82</w:t>
            </w:r>
          </w:p>
        </w:tc>
      </w:tr>
    </w:tbl>
    <w:p w:rsidR="00E94011" w:rsidRPr="00144E46" w:rsidRDefault="00E94011" w:rsidP="00E94011">
      <w:pPr>
        <w:pStyle w:val="BodyTextIndent"/>
        <w:tabs>
          <w:tab w:val="left" w:pos="360"/>
        </w:tabs>
        <w:spacing w:after="120"/>
        <w:ind w:left="360" w:firstLine="0"/>
        <w:rPr>
          <w:sz w:val="23"/>
          <w:szCs w:val="23"/>
        </w:rPr>
      </w:pPr>
    </w:p>
    <w:p w:rsidR="00761783" w:rsidRDefault="00CB35CE" w:rsidP="00761783">
      <w:pPr>
        <w:pStyle w:val="ListParagraph0"/>
        <w:numPr>
          <w:ilvl w:val="0"/>
          <w:numId w:val="36"/>
        </w:numPr>
        <w:spacing w:before="120"/>
        <w:ind w:left="0" w:hanging="284"/>
        <w:contextualSpacing w:val="0"/>
        <w:jc w:val="both"/>
        <w:rPr>
          <w:sz w:val="23"/>
          <w:szCs w:val="23"/>
        </w:rPr>
      </w:pPr>
      <w:r w:rsidRPr="00144E46">
        <w:rPr>
          <w:sz w:val="23"/>
          <w:szCs w:val="23"/>
        </w:rPr>
        <w:t>2015</w:t>
      </w:r>
      <w:proofErr w:type="gramStart"/>
      <w:r w:rsidRPr="00144E46">
        <w:rPr>
          <w:sz w:val="23"/>
          <w:szCs w:val="23"/>
        </w:rPr>
        <w:t>.gada</w:t>
      </w:r>
      <w:proofErr w:type="gramEnd"/>
      <w:r w:rsidRPr="00144E46">
        <w:rPr>
          <w:sz w:val="23"/>
          <w:szCs w:val="23"/>
        </w:rPr>
        <w:t xml:space="preserve"> </w:t>
      </w:r>
      <w:r w:rsidR="00B623B2" w:rsidRPr="00144E46">
        <w:rPr>
          <w:sz w:val="23"/>
          <w:szCs w:val="23"/>
        </w:rPr>
        <w:t>1</w:t>
      </w:r>
      <w:r w:rsidR="00761783">
        <w:rPr>
          <w:sz w:val="23"/>
          <w:szCs w:val="23"/>
        </w:rPr>
        <w:t>4</w:t>
      </w:r>
      <w:r w:rsidR="005C4838" w:rsidRPr="00144E46">
        <w:rPr>
          <w:sz w:val="23"/>
          <w:szCs w:val="23"/>
        </w:rPr>
        <w:t>.augusta</w:t>
      </w:r>
      <w:r w:rsidRPr="00144E46">
        <w:rPr>
          <w:sz w:val="23"/>
          <w:szCs w:val="23"/>
        </w:rPr>
        <w:t xml:space="preserve"> </w:t>
      </w:r>
      <w:proofErr w:type="spellStart"/>
      <w:r w:rsidRPr="00144E46">
        <w:rPr>
          <w:sz w:val="23"/>
          <w:szCs w:val="23"/>
        </w:rPr>
        <w:t>sēdē</w:t>
      </w:r>
      <w:proofErr w:type="spellEnd"/>
      <w:r w:rsidRPr="00144E46">
        <w:rPr>
          <w:sz w:val="23"/>
          <w:szCs w:val="23"/>
        </w:rPr>
        <w:t xml:space="preserve"> (</w:t>
      </w:r>
      <w:proofErr w:type="spellStart"/>
      <w:r w:rsidRPr="00144E46">
        <w:rPr>
          <w:sz w:val="23"/>
          <w:szCs w:val="23"/>
        </w:rPr>
        <w:t>prot</w:t>
      </w:r>
      <w:r w:rsidR="00284BAD" w:rsidRPr="00144E46">
        <w:rPr>
          <w:sz w:val="23"/>
          <w:szCs w:val="23"/>
        </w:rPr>
        <w:t>okols</w:t>
      </w:r>
      <w:proofErr w:type="spellEnd"/>
      <w:r w:rsidR="00284BAD" w:rsidRPr="00144E46">
        <w:rPr>
          <w:sz w:val="23"/>
          <w:szCs w:val="23"/>
        </w:rPr>
        <w:t xml:space="preserve"> </w:t>
      </w:r>
      <w:r w:rsidRPr="00144E46">
        <w:rPr>
          <w:sz w:val="23"/>
          <w:szCs w:val="23"/>
        </w:rPr>
        <w:t>Nr.</w:t>
      </w:r>
      <w:r w:rsidR="00284BAD" w:rsidRPr="00144E46">
        <w:rPr>
          <w:sz w:val="23"/>
          <w:szCs w:val="23"/>
        </w:rPr>
        <w:t>3</w:t>
      </w:r>
      <w:r w:rsidRPr="00144E46">
        <w:rPr>
          <w:sz w:val="23"/>
          <w:szCs w:val="23"/>
        </w:rPr>
        <w:t xml:space="preserve">) </w:t>
      </w:r>
      <w:proofErr w:type="spellStart"/>
      <w:r w:rsidRPr="00144E46">
        <w:rPr>
          <w:sz w:val="23"/>
          <w:szCs w:val="23"/>
        </w:rPr>
        <w:t>iepirkumu</w:t>
      </w:r>
      <w:proofErr w:type="spellEnd"/>
      <w:r w:rsidRPr="00144E46">
        <w:rPr>
          <w:sz w:val="23"/>
          <w:szCs w:val="23"/>
        </w:rPr>
        <w:t xml:space="preserve"> </w:t>
      </w:r>
      <w:proofErr w:type="spellStart"/>
      <w:r w:rsidRPr="00144E46">
        <w:rPr>
          <w:sz w:val="23"/>
          <w:szCs w:val="23"/>
        </w:rPr>
        <w:t>komisija</w:t>
      </w:r>
      <w:proofErr w:type="spellEnd"/>
      <w:r w:rsidRPr="00144E46">
        <w:rPr>
          <w:sz w:val="23"/>
          <w:szCs w:val="23"/>
        </w:rPr>
        <w:t xml:space="preserve"> </w:t>
      </w:r>
      <w:proofErr w:type="spellStart"/>
      <w:r w:rsidRPr="00144E46">
        <w:rPr>
          <w:sz w:val="23"/>
          <w:szCs w:val="23"/>
        </w:rPr>
        <w:t>izskatīja</w:t>
      </w:r>
      <w:proofErr w:type="spellEnd"/>
      <w:r w:rsidRPr="00144E46">
        <w:rPr>
          <w:sz w:val="23"/>
          <w:szCs w:val="23"/>
        </w:rPr>
        <w:t xml:space="preserve"> </w:t>
      </w:r>
      <w:proofErr w:type="spellStart"/>
      <w:r w:rsidRPr="00144E46">
        <w:rPr>
          <w:sz w:val="23"/>
          <w:szCs w:val="23"/>
        </w:rPr>
        <w:t>pretendentu</w:t>
      </w:r>
      <w:proofErr w:type="spellEnd"/>
      <w:r w:rsidRPr="00144E46">
        <w:rPr>
          <w:sz w:val="23"/>
          <w:szCs w:val="23"/>
        </w:rPr>
        <w:t xml:space="preserve"> </w:t>
      </w:r>
      <w:proofErr w:type="spellStart"/>
      <w:r w:rsidRPr="00144E46">
        <w:rPr>
          <w:sz w:val="23"/>
          <w:szCs w:val="23"/>
        </w:rPr>
        <w:t>iesniegtos</w:t>
      </w:r>
      <w:proofErr w:type="spellEnd"/>
      <w:r w:rsidRPr="00144E46">
        <w:rPr>
          <w:sz w:val="23"/>
          <w:szCs w:val="23"/>
        </w:rPr>
        <w:t xml:space="preserve"> </w:t>
      </w:r>
      <w:proofErr w:type="spellStart"/>
      <w:r w:rsidRPr="00144E46">
        <w:rPr>
          <w:sz w:val="23"/>
          <w:szCs w:val="23"/>
        </w:rPr>
        <w:t>dokumentus</w:t>
      </w:r>
      <w:proofErr w:type="spellEnd"/>
      <w:r w:rsidRPr="00144E46">
        <w:rPr>
          <w:sz w:val="23"/>
          <w:szCs w:val="23"/>
        </w:rPr>
        <w:t xml:space="preserve">, </w:t>
      </w:r>
      <w:proofErr w:type="spellStart"/>
      <w:r w:rsidRPr="00144E46">
        <w:rPr>
          <w:sz w:val="23"/>
          <w:szCs w:val="23"/>
        </w:rPr>
        <w:t>pārbaudīja</w:t>
      </w:r>
      <w:proofErr w:type="spellEnd"/>
      <w:r w:rsidRPr="00144E46">
        <w:rPr>
          <w:sz w:val="23"/>
          <w:szCs w:val="23"/>
        </w:rPr>
        <w:t xml:space="preserve"> </w:t>
      </w:r>
      <w:proofErr w:type="spellStart"/>
      <w:r w:rsidRPr="00144E46">
        <w:rPr>
          <w:sz w:val="23"/>
          <w:szCs w:val="23"/>
        </w:rPr>
        <w:t>iesniegto</w:t>
      </w:r>
      <w:proofErr w:type="spellEnd"/>
      <w:r w:rsidRPr="00144E46">
        <w:rPr>
          <w:sz w:val="23"/>
          <w:szCs w:val="23"/>
        </w:rPr>
        <w:t xml:space="preserve"> </w:t>
      </w:r>
      <w:proofErr w:type="spellStart"/>
      <w:r w:rsidRPr="00144E46">
        <w:rPr>
          <w:sz w:val="23"/>
          <w:szCs w:val="23"/>
        </w:rPr>
        <w:t>dokumentu</w:t>
      </w:r>
      <w:proofErr w:type="spellEnd"/>
      <w:r w:rsidRPr="00144E46">
        <w:rPr>
          <w:sz w:val="23"/>
          <w:szCs w:val="23"/>
        </w:rPr>
        <w:t xml:space="preserve"> </w:t>
      </w:r>
      <w:proofErr w:type="spellStart"/>
      <w:r w:rsidRPr="00144E46">
        <w:rPr>
          <w:sz w:val="23"/>
          <w:szCs w:val="23"/>
        </w:rPr>
        <w:t>atbilstību</w:t>
      </w:r>
      <w:proofErr w:type="spellEnd"/>
      <w:r w:rsidRPr="00144E46">
        <w:rPr>
          <w:sz w:val="23"/>
          <w:szCs w:val="23"/>
        </w:rPr>
        <w:t xml:space="preserve"> </w:t>
      </w:r>
      <w:proofErr w:type="spellStart"/>
      <w:r w:rsidRPr="00144E46">
        <w:rPr>
          <w:sz w:val="23"/>
          <w:szCs w:val="23"/>
        </w:rPr>
        <w:t>nolikuma</w:t>
      </w:r>
      <w:proofErr w:type="spellEnd"/>
      <w:r w:rsidRPr="00144E46">
        <w:rPr>
          <w:sz w:val="23"/>
          <w:szCs w:val="23"/>
        </w:rPr>
        <w:t xml:space="preserve"> prasībām, to </w:t>
      </w:r>
      <w:proofErr w:type="spellStart"/>
      <w:r w:rsidRPr="00144E46">
        <w:rPr>
          <w:sz w:val="23"/>
          <w:szCs w:val="23"/>
        </w:rPr>
        <w:t>vai</w:t>
      </w:r>
      <w:proofErr w:type="spellEnd"/>
      <w:r w:rsidRPr="00144E46">
        <w:rPr>
          <w:sz w:val="23"/>
          <w:szCs w:val="23"/>
        </w:rPr>
        <w:t xml:space="preserve"> ar </w:t>
      </w:r>
      <w:proofErr w:type="spellStart"/>
      <w:r w:rsidRPr="00144E46">
        <w:rPr>
          <w:sz w:val="23"/>
          <w:szCs w:val="23"/>
        </w:rPr>
        <w:t>iesniegtajiem</w:t>
      </w:r>
      <w:proofErr w:type="spellEnd"/>
      <w:r w:rsidRPr="00144E46">
        <w:rPr>
          <w:sz w:val="23"/>
          <w:szCs w:val="23"/>
        </w:rPr>
        <w:t xml:space="preserve"> </w:t>
      </w:r>
      <w:proofErr w:type="spellStart"/>
      <w:r w:rsidRPr="00144E46">
        <w:rPr>
          <w:sz w:val="23"/>
          <w:szCs w:val="23"/>
        </w:rPr>
        <w:t>dokumentiem</w:t>
      </w:r>
      <w:proofErr w:type="spellEnd"/>
      <w:r w:rsidRPr="00144E46">
        <w:rPr>
          <w:sz w:val="23"/>
          <w:szCs w:val="23"/>
        </w:rPr>
        <w:t xml:space="preserve"> </w:t>
      </w:r>
      <w:proofErr w:type="spellStart"/>
      <w:r w:rsidRPr="00144E46">
        <w:rPr>
          <w:sz w:val="23"/>
          <w:szCs w:val="23"/>
        </w:rPr>
        <w:t>pretendenti</w:t>
      </w:r>
      <w:proofErr w:type="spellEnd"/>
      <w:r w:rsidRPr="00144E46">
        <w:rPr>
          <w:sz w:val="23"/>
          <w:szCs w:val="23"/>
        </w:rPr>
        <w:t xml:space="preserve"> ir </w:t>
      </w:r>
      <w:proofErr w:type="spellStart"/>
      <w:r w:rsidRPr="00144E46">
        <w:rPr>
          <w:sz w:val="23"/>
          <w:szCs w:val="23"/>
        </w:rPr>
        <w:t>apliecinājuši</w:t>
      </w:r>
      <w:proofErr w:type="spellEnd"/>
      <w:r w:rsidRPr="00144E46">
        <w:rPr>
          <w:sz w:val="23"/>
          <w:szCs w:val="23"/>
        </w:rPr>
        <w:t xml:space="preserve"> </w:t>
      </w:r>
      <w:proofErr w:type="spellStart"/>
      <w:r w:rsidRPr="00144E46">
        <w:rPr>
          <w:sz w:val="23"/>
          <w:szCs w:val="23"/>
        </w:rPr>
        <w:t>savu</w:t>
      </w:r>
      <w:proofErr w:type="spellEnd"/>
      <w:r w:rsidRPr="00144E46">
        <w:rPr>
          <w:sz w:val="23"/>
          <w:szCs w:val="23"/>
        </w:rPr>
        <w:t xml:space="preserve"> </w:t>
      </w:r>
      <w:proofErr w:type="spellStart"/>
      <w:r w:rsidRPr="00144E46">
        <w:rPr>
          <w:sz w:val="23"/>
          <w:szCs w:val="23"/>
        </w:rPr>
        <w:t>kvalifikāciju</w:t>
      </w:r>
      <w:proofErr w:type="spellEnd"/>
      <w:r w:rsidRPr="00144E46">
        <w:rPr>
          <w:sz w:val="23"/>
          <w:szCs w:val="23"/>
        </w:rPr>
        <w:t>.</w:t>
      </w:r>
      <w:r w:rsidR="00761783">
        <w:rPr>
          <w:sz w:val="23"/>
          <w:szCs w:val="23"/>
        </w:rPr>
        <w:t xml:space="preserve"> </w:t>
      </w:r>
      <w:proofErr w:type="spellStart"/>
      <w:r w:rsidR="00761783">
        <w:rPr>
          <w:sz w:val="23"/>
          <w:szCs w:val="23"/>
        </w:rPr>
        <w:t>Komisija</w:t>
      </w:r>
      <w:proofErr w:type="spellEnd"/>
      <w:r w:rsidR="00761783" w:rsidRPr="00761783">
        <w:rPr>
          <w:sz w:val="23"/>
          <w:szCs w:val="23"/>
        </w:rPr>
        <w:t xml:space="preserve"> </w:t>
      </w:r>
      <w:proofErr w:type="spellStart"/>
      <w:r w:rsidR="00761783" w:rsidRPr="00793539">
        <w:rPr>
          <w:sz w:val="23"/>
          <w:szCs w:val="23"/>
        </w:rPr>
        <w:t>konstatē</w:t>
      </w:r>
      <w:r w:rsidR="00761783">
        <w:rPr>
          <w:sz w:val="23"/>
          <w:szCs w:val="23"/>
        </w:rPr>
        <w:t>ja</w:t>
      </w:r>
      <w:proofErr w:type="spellEnd"/>
      <w:r w:rsidR="00761783" w:rsidRPr="00793539">
        <w:rPr>
          <w:sz w:val="23"/>
          <w:szCs w:val="23"/>
        </w:rPr>
        <w:t xml:space="preserve">, </w:t>
      </w:r>
      <w:proofErr w:type="spellStart"/>
      <w:r w:rsidR="00761783" w:rsidRPr="00793539">
        <w:rPr>
          <w:sz w:val="23"/>
          <w:szCs w:val="23"/>
        </w:rPr>
        <w:t>ka</w:t>
      </w:r>
      <w:proofErr w:type="spellEnd"/>
      <w:r w:rsidR="00761783" w:rsidRPr="00793539">
        <w:rPr>
          <w:sz w:val="23"/>
          <w:szCs w:val="23"/>
        </w:rPr>
        <w:t xml:space="preserve"> </w:t>
      </w:r>
      <w:proofErr w:type="spellStart"/>
      <w:r w:rsidR="00761783">
        <w:rPr>
          <w:sz w:val="23"/>
          <w:szCs w:val="23"/>
        </w:rPr>
        <w:t>visi</w:t>
      </w:r>
      <w:proofErr w:type="spellEnd"/>
      <w:r w:rsidR="00761783">
        <w:rPr>
          <w:sz w:val="23"/>
          <w:szCs w:val="23"/>
        </w:rPr>
        <w:t xml:space="preserve"> </w:t>
      </w:r>
      <w:proofErr w:type="spellStart"/>
      <w:r w:rsidR="00761783">
        <w:rPr>
          <w:sz w:val="23"/>
          <w:szCs w:val="23"/>
        </w:rPr>
        <w:t>pretendenti</w:t>
      </w:r>
      <w:proofErr w:type="spellEnd"/>
      <w:r w:rsidR="00761783" w:rsidRPr="00793539">
        <w:rPr>
          <w:sz w:val="23"/>
          <w:szCs w:val="23"/>
        </w:rPr>
        <w:t xml:space="preserve"> </w:t>
      </w:r>
      <w:r w:rsidR="00761783">
        <w:rPr>
          <w:sz w:val="23"/>
          <w:szCs w:val="23"/>
        </w:rPr>
        <w:t xml:space="preserve">ir </w:t>
      </w:r>
      <w:proofErr w:type="spellStart"/>
      <w:r w:rsidR="00761783">
        <w:rPr>
          <w:sz w:val="23"/>
          <w:szCs w:val="23"/>
        </w:rPr>
        <w:t>iesnieguši</w:t>
      </w:r>
      <w:proofErr w:type="spellEnd"/>
      <w:r w:rsidR="00761783">
        <w:rPr>
          <w:sz w:val="23"/>
          <w:szCs w:val="23"/>
        </w:rPr>
        <w:t xml:space="preserve"> </w:t>
      </w:r>
      <w:proofErr w:type="spellStart"/>
      <w:r w:rsidR="00761783" w:rsidRPr="00793539">
        <w:rPr>
          <w:sz w:val="23"/>
          <w:szCs w:val="23"/>
        </w:rPr>
        <w:t>Nolikumā</w:t>
      </w:r>
      <w:proofErr w:type="spellEnd"/>
      <w:r w:rsidR="00761783" w:rsidRPr="00793539">
        <w:rPr>
          <w:sz w:val="23"/>
          <w:szCs w:val="23"/>
        </w:rPr>
        <w:t xml:space="preserve"> </w:t>
      </w:r>
      <w:proofErr w:type="spellStart"/>
      <w:r w:rsidR="00761783" w:rsidRPr="00793539">
        <w:rPr>
          <w:sz w:val="23"/>
          <w:szCs w:val="23"/>
        </w:rPr>
        <w:t>noteiktos</w:t>
      </w:r>
      <w:proofErr w:type="spellEnd"/>
      <w:r w:rsidR="00761783" w:rsidRPr="00793539">
        <w:rPr>
          <w:sz w:val="23"/>
          <w:szCs w:val="23"/>
        </w:rPr>
        <w:t xml:space="preserve"> </w:t>
      </w:r>
      <w:proofErr w:type="spellStart"/>
      <w:r w:rsidR="00761783" w:rsidRPr="00793539">
        <w:rPr>
          <w:sz w:val="23"/>
          <w:szCs w:val="23"/>
        </w:rPr>
        <w:t>dokumentus</w:t>
      </w:r>
      <w:proofErr w:type="spellEnd"/>
      <w:r w:rsidR="00761783" w:rsidRPr="00793539">
        <w:rPr>
          <w:sz w:val="23"/>
          <w:szCs w:val="23"/>
        </w:rPr>
        <w:t xml:space="preserve">, </w:t>
      </w:r>
      <w:proofErr w:type="spellStart"/>
      <w:r w:rsidR="00761783" w:rsidRPr="00793539">
        <w:rPr>
          <w:sz w:val="23"/>
          <w:szCs w:val="23"/>
        </w:rPr>
        <w:t>kuri</w:t>
      </w:r>
      <w:proofErr w:type="spellEnd"/>
      <w:r w:rsidR="00761783" w:rsidRPr="00793539">
        <w:rPr>
          <w:sz w:val="23"/>
          <w:szCs w:val="23"/>
        </w:rPr>
        <w:t xml:space="preserve"> </w:t>
      </w:r>
      <w:proofErr w:type="spellStart"/>
      <w:r w:rsidR="00761783" w:rsidRPr="00793539">
        <w:rPr>
          <w:sz w:val="23"/>
          <w:szCs w:val="23"/>
        </w:rPr>
        <w:t>apliecina</w:t>
      </w:r>
      <w:proofErr w:type="spellEnd"/>
      <w:r w:rsidR="00761783" w:rsidRPr="00793539">
        <w:rPr>
          <w:sz w:val="23"/>
          <w:szCs w:val="23"/>
        </w:rPr>
        <w:t xml:space="preserve"> </w:t>
      </w:r>
      <w:proofErr w:type="spellStart"/>
      <w:r w:rsidR="00761783" w:rsidRPr="00793539">
        <w:rPr>
          <w:sz w:val="23"/>
          <w:szCs w:val="23"/>
        </w:rPr>
        <w:t>pretendentu</w:t>
      </w:r>
      <w:proofErr w:type="spellEnd"/>
      <w:r w:rsidR="00761783" w:rsidRPr="00793539">
        <w:rPr>
          <w:sz w:val="23"/>
          <w:szCs w:val="23"/>
        </w:rPr>
        <w:t xml:space="preserve"> </w:t>
      </w:r>
      <w:proofErr w:type="spellStart"/>
      <w:r w:rsidR="00761783" w:rsidRPr="00793539">
        <w:rPr>
          <w:sz w:val="23"/>
          <w:szCs w:val="23"/>
        </w:rPr>
        <w:t>kvalifikāciju</w:t>
      </w:r>
      <w:proofErr w:type="spellEnd"/>
      <w:r w:rsidR="00761783" w:rsidRPr="00793539">
        <w:rPr>
          <w:sz w:val="23"/>
          <w:szCs w:val="23"/>
        </w:rPr>
        <w:t xml:space="preserve"> </w:t>
      </w:r>
      <w:proofErr w:type="gramStart"/>
      <w:r w:rsidR="00761783" w:rsidRPr="00793539">
        <w:rPr>
          <w:sz w:val="23"/>
          <w:szCs w:val="23"/>
        </w:rPr>
        <w:t>un</w:t>
      </w:r>
      <w:proofErr w:type="gramEnd"/>
      <w:r w:rsidR="00761783" w:rsidRPr="00793539">
        <w:rPr>
          <w:sz w:val="23"/>
          <w:szCs w:val="23"/>
        </w:rPr>
        <w:t xml:space="preserve"> </w:t>
      </w:r>
      <w:proofErr w:type="spellStart"/>
      <w:r w:rsidR="00761783" w:rsidRPr="00793539">
        <w:rPr>
          <w:sz w:val="23"/>
          <w:szCs w:val="23"/>
        </w:rPr>
        <w:t>atbilstību</w:t>
      </w:r>
      <w:proofErr w:type="spellEnd"/>
      <w:r w:rsidR="00761783" w:rsidRPr="00793539">
        <w:rPr>
          <w:sz w:val="23"/>
          <w:szCs w:val="23"/>
        </w:rPr>
        <w:t xml:space="preserve"> </w:t>
      </w:r>
      <w:proofErr w:type="spellStart"/>
      <w:r w:rsidR="00761783" w:rsidRPr="00793539">
        <w:rPr>
          <w:sz w:val="23"/>
          <w:szCs w:val="23"/>
        </w:rPr>
        <w:t>iepirkuma</w:t>
      </w:r>
      <w:proofErr w:type="spellEnd"/>
      <w:r w:rsidR="00761783" w:rsidRPr="00793539">
        <w:rPr>
          <w:sz w:val="23"/>
          <w:szCs w:val="23"/>
        </w:rPr>
        <w:t xml:space="preserve"> </w:t>
      </w:r>
      <w:proofErr w:type="spellStart"/>
      <w:r w:rsidR="00761783" w:rsidRPr="00793539">
        <w:rPr>
          <w:sz w:val="23"/>
          <w:szCs w:val="23"/>
        </w:rPr>
        <w:t>Nolikuma</w:t>
      </w:r>
      <w:proofErr w:type="spellEnd"/>
      <w:r w:rsidR="00761783" w:rsidRPr="00793539">
        <w:rPr>
          <w:sz w:val="23"/>
          <w:szCs w:val="23"/>
        </w:rPr>
        <w:t xml:space="preserve"> </w:t>
      </w:r>
      <w:proofErr w:type="spellStart"/>
      <w:r w:rsidR="00761783" w:rsidRPr="00793539">
        <w:rPr>
          <w:sz w:val="23"/>
          <w:szCs w:val="23"/>
        </w:rPr>
        <w:t>nosacījumiem</w:t>
      </w:r>
      <w:proofErr w:type="spellEnd"/>
      <w:r w:rsidR="00761783">
        <w:rPr>
          <w:sz w:val="23"/>
          <w:szCs w:val="23"/>
        </w:rPr>
        <w:t>.</w:t>
      </w:r>
    </w:p>
    <w:p w:rsidR="00832F32" w:rsidRPr="00832F32" w:rsidRDefault="00761783" w:rsidP="00832F32">
      <w:pPr>
        <w:pStyle w:val="ListParagraph0"/>
        <w:numPr>
          <w:ilvl w:val="0"/>
          <w:numId w:val="36"/>
        </w:numPr>
        <w:spacing w:before="120"/>
        <w:ind w:left="0" w:hanging="284"/>
        <w:contextualSpacing w:val="0"/>
        <w:jc w:val="both"/>
        <w:rPr>
          <w:sz w:val="23"/>
          <w:szCs w:val="23"/>
        </w:rPr>
      </w:pPr>
      <w:r>
        <w:rPr>
          <w:sz w:val="23"/>
          <w:szCs w:val="23"/>
        </w:rPr>
        <w:t>2015</w:t>
      </w:r>
      <w:proofErr w:type="gramStart"/>
      <w:r>
        <w:rPr>
          <w:sz w:val="23"/>
          <w:szCs w:val="23"/>
        </w:rPr>
        <w:t>.gada</w:t>
      </w:r>
      <w:proofErr w:type="gramEnd"/>
      <w:r>
        <w:rPr>
          <w:sz w:val="23"/>
          <w:szCs w:val="23"/>
        </w:rPr>
        <w:t xml:space="preserve"> 14.augusta </w:t>
      </w:r>
      <w:proofErr w:type="spellStart"/>
      <w:r>
        <w:rPr>
          <w:sz w:val="23"/>
          <w:szCs w:val="23"/>
        </w:rPr>
        <w:t>sēdē</w:t>
      </w:r>
      <w:proofErr w:type="spellEnd"/>
      <w:r>
        <w:rPr>
          <w:sz w:val="23"/>
          <w:szCs w:val="23"/>
        </w:rPr>
        <w:t xml:space="preserve"> </w:t>
      </w:r>
      <w:r w:rsidRPr="00144E46">
        <w:rPr>
          <w:sz w:val="23"/>
          <w:szCs w:val="23"/>
        </w:rPr>
        <w:t>(</w:t>
      </w:r>
      <w:proofErr w:type="spellStart"/>
      <w:r w:rsidRPr="00144E46">
        <w:rPr>
          <w:sz w:val="23"/>
          <w:szCs w:val="23"/>
        </w:rPr>
        <w:t>protokols</w:t>
      </w:r>
      <w:proofErr w:type="spellEnd"/>
      <w:r w:rsidRPr="00144E46">
        <w:rPr>
          <w:sz w:val="23"/>
          <w:szCs w:val="23"/>
        </w:rPr>
        <w:t xml:space="preserve"> Nr.3)</w:t>
      </w:r>
      <w:r>
        <w:rPr>
          <w:sz w:val="23"/>
          <w:szCs w:val="23"/>
        </w:rPr>
        <w:t xml:space="preserve"> </w:t>
      </w:r>
      <w:proofErr w:type="spellStart"/>
      <w:r>
        <w:rPr>
          <w:sz w:val="23"/>
          <w:szCs w:val="23"/>
        </w:rPr>
        <w:t>komisija</w:t>
      </w:r>
      <w:proofErr w:type="spellEnd"/>
      <w:r>
        <w:rPr>
          <w:sz w:val="23"/>
          <w:szCs w:val="23"/>
        </w:rPr>
        <w:t xml:space="preserve"> </w:t>
      </w:r>
      <w:proofErr w:type="spellStart"/>
      <w:r>
        <w:rPr>
          <w:sz w:val="23"/>
          <w:szCs w:val="23"/>
        </w:rPr>
        <w:t>pārbaudīja</w:t>
      </w:r>
      <w:proofErr w:type="spellEnd"/>
      <w:r>
        <w:rPr>
          <w:sz w:val="23"/>
          <w:szCs w:val="23"/>
        </w:rPr>
        <w:t xml:space="preserve"> </w:t>
      </w:r>
      <w:proofErr w:type="spellStart"/>
      <w:r>
        <w:rPr>
          <w:sz w:val="23"/>
          <w:szCs w:val="23"/>
        </w:rPr>
        <w:t>pretendentu</w:t>
      </w:r>
      <w:proofErr w:type="spellEnd"/>
      <w:r>
        <w:rPr>
          <w:sz w:val="23"/>
          <w:szCs w:val="23"/>
        </w:rPr>
        <w:t xml:space="preserve"> </w:t>
      </w:r>
      <w:proofErr w:type="spellStart"/>
      <w:r>
        <w:rPr>
          <w:sz w:val="23"/>
          <w:szCs w:val="23"/>
        </w:rPr>
        <w:t>tehnisko</w:t>
      </w:r>
      <w:proofErr w:type="spellEnd"/>
      <w:r>
        <w:rPr>
          <w:sz w:val="23"/>
          <w:szCs w:val="23"/>
        </w:rPr>
        <w:t xml:space="preserve"> </w:t>
      </w:r>
      <w:proofErr w:type="spellStart"/>
      <w:r>
        <w:rPr>
          <w:sz w:val="23"/>
          <w:szCs w:val="23"/>
        </w:rPr>
        <w:t>piedāvājumu</w:t>
      </w:r>
      <w:proofErr w:type="spellEnd"/>
      <w:r>
        <w:rPr>
          <w:sz w:val="23"/>
          <w:szCs w:val="23"/>
        </w:rPr>
        <w:t xml:space="preserve"> </w:t>
      </w:r>
      <w:proofErr w:type="spellStart"/>
      <w:r>
        <w:rPr>
          <w:sz w:val="23"/>
          <w:szCs w:val="23"/>
        </w:rPr>
        <w:t>atbilstību</w:t>
      </w:r>
      <w:proofErr w:type="spellEnd"/>
      <w:r>
        <w:rPr>
          <w:sz w:val="23"/>
          <w:szCs w:val="23"/>
        </w:rPr>
        <w:t xml:space="preserve"> </w:t>
      </w:r>
      <w:proofErr w:type="spellStart"/>
      <w:r>
        <w:rPr>
          <w:sz w:val="23"/>
          <w:szCs w:val="23"/>
        </w:rPr>
        <w:t>tehniskās</w:t>
      </w:r>
      <w:proofErr w:type="spellEnd"/>
      <w:r>
        <w:rPr>
          <w:sz w:val="23"/>
          <w:szCs w:val="23"/>
        </w:rPr>
        <w:t xml:space="preserve"> </w:t>
      </w:r>
      <w:proofErr w:type="spellStart"/>
      <w:r>
        <w:rPr>
          <w:sz w:val="23"/>
          <w:szCs w:val="23"/>
        </w:rPr>
        <w:t>specifikācijas</w:t>
      </w:r>
      <w:proofErr w:type="spellEnd"/>
      <w:r>
        <w:rPr>
          <w:sz w:val="23"/>
          <w:szCs w:val="23"/>
        </w:rPr>
        <w:t xml:space="preserve"> prasībām. </w:t>
      </w:r>
      <w:proofErr w:type="spellStart"/>
      <w:r>
        <w:rPr>
          <w:sz w:val="23"/>
          <w:szCs w:val="23"/>
        </w:rPr>
        <w:t>Komisija</w:t>
      </w:r>
      <w:proofErr w:type="spellEnd"/>
      <w:r>
        <w:rPr>
          <w:sz w:val="23"/>
          <w:szCs w:val="23"/>
        </w:rPr>
        <w:t xml:space="preserve"> </w:t>
      </w:r>
      <w:proofErr w:type="spellStart"/>
      <w:r>
        <w:rPr>
          <w:sz w:val="23"/>
          <w:szCs w:val="23"/>
        </w:rPr>
        <w:t>konstatēja</w:t>
      </w:r>
      <w:proofErr w:type="spellEnd"/>
      <w:r>
        <w:rPr>
          <w:sz w:val="23"/>
          <w:szCs w:val="23"/>
        </w:rPr>
        <w:t xml:space="preserve">, </w:t>
      </w:r>
      <w:proofErr w:type="spellStart"/>
      <w:r>
        <w:rPr>
          <w:sz w:val="23"/>
          <w:szCs w:val="23"/>
        </w:rPr>
        <w:t>ka</w:t>
      </w:r>
      <w:proofErr w:type="spellEnd"/>
      <w:r>
        <w:rPr>
          <w:sz w:val="23"/>
          <w:szCs w:val="23"/>
        </w:rPr>
        <w:t xml:space="preserve"> </w:t>
      </w:r>
      <w:proofErr w:type="spellStart"/>
      <w:r w:rsidR="00071175">
        <w:rPr>
          <w:sz w:val="23"/>
          <w:szCs w:val="23"/>
        </w:rPr>
        <w:t>pretendentu</w:t>
      </w:r>
      <w:proofErr w:type="spellEnd"/>
      <w:r w:rsidR="00071175">
        <w:rPr>
          <w:sz w:val="23"/>
          <w:szCs w:val="23"/>
        </w:rPr>
        <w:t xml:space="preserve"> SIA “JLD” </w:t>
      </w:r>
      <w:proofErr w:type="gramStart"/>
      <w:r w:rsidR="00071175">
        <w:rPr>
          <w:sz w:val="23"/>
          <w:szCs w:val="23"/>
        </w:rPr>
        <w:t>u</w:t>
      </w:r>
      <w:r w:rsidR="00071175" w:rsidRPr="00990903">
        <w:rPr>
          <w:sz w:val="23"/>
          <w:szCs w:val="23"/>
        </w:rPr>
        <w:t>n</w:t>
      </w:r>
      <w:proofErr w:type="gramEnd"/>
      <w:r w:rsidR="00071175">
        <w:rPr>
          <w:sz w:val="23"/>
          <w:szCs w:val="23"/>
        </w:rPr>
        <w:t xml:space="preserve"> </w:t>
      </w:r>
      <w:r w:rsidR="00990903" w:rsidRPr="00CA31A9">
        <w:rPr>
          <w:sz w:val="23"/>
          <w:szCs w:val="23"/>
        </w:rPr>
        <w:t>SIA “Arena Sports”</w:t>
      </w:r>
      <w:r w:rsidR="00990903">
        <w:rPr>
          <w:sz w:val="23"/>
          <w:szCs w:val="23"/>
        </w:rPr>
        <w:t xml:space="preserve"> </w:t>
      </w:r>
      <w:proofErr w:type="spellStart"/>
      <w:r w:rsidR="00990903">
        <w:rPr>
          <w:sz w:val="23"/>
          <w:szCs w:val="23"/>
        </w:rPr>
        <w:t>tehniskie</w:t>
      </w:r>
      <w:proofErr w:type="spellEnd"/>
      <w:r w:rsidR="00990903">
        <w:rPr>
          <w:sz w:val="23"/>
          <w:szCs w:val="23"/>
        </w:rPr>
        <w:t xml:space="preserve"> </w:t>
      </w:r>
      <w:proofErr w:type="spellStart"/>
      <w:r w:rsidR="00990903">
        <w:rPr>
          <w:sz w:val="23"/>
          <w:szCs w:val="23"/>
        </w:rPr>
        <w:t>piedāvājumi</w:t>
      </w:r>
      <w:proofErr w:type="spellEnd"/>
      <w:r w:rsidR="00990903">
        <w:rPr>
          <w:sz w:val="23"/>
          <w:szCs w:val="23"/>
        </w:rPr>
        <w:t xml:space="preserve"> </w:t>
      </w:r>
      <w:proofErr w:type="spellStart"/>
      <w:r w:rsidR="00990903">
        <w:rPr>
          <w:sz w:val="23"/>
          <w:szCs w:val="23"/>
        </w:rPr>
        <w:t>atbilst</w:t>
      </w:r>
      <w:proofErr w:type="spellEnd"/>
      <w:r w:rsidR="00990903">
        <w:rPr>
          <w:sz w:val="23"/>
          <w:szCs w:val="23"/>
        </w:rPr>
        <w:t xml:space="preserve"> </w:t>
      </w:r>
      <w:proofErr w:type="spellStart"/>
      <w:r w:rsidR="00990903">
        <w:rPr>
          <w:sz w:val="23"/>
          <w:szCs w:val="23"/>
        </w:rPr>
        <w:t>iepirkuma</w:t>
      </w:r>
      <w:proofErr w:type="spellEnd"/>
      <w:r w:rsidR="00990903">
        <w:rPr>
          <w:sz w:val="23"/>
          <w:szCs w:val="23"/>
        </w:rPr>
        <w:t xml:space="preserve"> </w:t>
      </w:r>
      <w:proofErr w:type="spellStart"/>
      <w:r w:rsidR="00990903">
        <w:rPr>
          <w:sz w:val="23"/>
          <w:szCs w:val="23"/>
        </w:rPr>
        <w:t>Nolikuma</w:t>
      </w:r>
      <w:proofErr w:type="spellEnd"/>
      <w:r w:rsidR="00990903">
        <w:rPr>
          <w:sz w:val="23"/>
          <w:szCs w:val="23"/>
        </w:rPr>
        <w:t xml:space="preserve"> </w:t>
      </w:r>
      <w:proofErr w:type="spellStart"/>
      <w:r w:rsidR="00990903">
        <w:rPr>
          <w:sz w:val="23"/>
          <w:szCs w:val="23"/>
        </w:rPr>
        <w:t>tehniskās</w:t>
      </w:r>
      <w:proofErr w:type="spellEnd"/>
      <w:r w:rsidR="00990903">
        <w:rPr>
          <w:sz w:val="23"/>
          <w:szCs w:val="23"/>
        </w:rPr>
        <w:t xml:space="preserve"> </w:t>
      </w:r>
      <w:proofErr w:type="spellStart"/>
      <w:r w:rsidR="00990903">
        <w:rPr>
          <w:sz w:val="23"/>
          <w:szCs w:val="23"/>
        </w:rPr>
        <w:t>specifikācijas</w:t>
      </w:r>
      <w:proofErr w:type="spellEnd"/>
      <w:r w:rsidR="00990903">
        <w:rPr>
          <w:sz w:val="23"/>
          <w:szCs w:val="23"/>
        </w:rPr>
        <w:t xml:space="preserve"> prasībām</w:t>
      </w:r>
      <w:r w:rsidR="0098519D">
        <w:rPr>
          <w:sz w:val="23"/>
          <w:szCs w:val="23"/>
        </w:rPr>
        <w:t>.</w:t>
      </w:r>
      <w:r w:rsidR="00AA4632">
        <w:rPr>
          <w:sz w:val="23"/>
          <w:szCs w:val="23"/>
        </w:rPr>
        <w:t xml:space="preserve"> </w:t>
      </w:r>
      <w:proofErr w:type="spellStart"/>
      <w:r w:rsidR="00AA4632">
        <w:rPr>
          <w:sz w:val="23"/>
          <w:szCs w:val="23"/>
        </w:rPr>
        <w:t>Izskatot</w:t>
      </w:r>
      <w:proofErr w:type="spellEnd"/>
      <w:r w:rsidR="00AA4632">
        <w:rPr>
          <w:sz w:val="23"/>
          <w:szCs w:val="23"/>
        </w:rPr>
        <w:t xml:space="preserve"> </w:t>
      </w:r>
      <w:proofErr w:type="spellStart"/>
      <w:r w:rsidR="00AA4632">
        <w:rPr>
          <w:sz w:val="23"/>
          <w:szCs w:val="23"/>
        </w:rPr>
        <w:t>pretendenta</w:t>
      </w:r>
      <w:proofErr w:type="spellEnd"/>
      <w:r w:rsidR="00AA4632">
        <w:rPr>
          <w:sz w:val="23"/>
          <w:szCs w:val="23"/>
        </w:rPr>
        <w:t xml:space="preserve"> </w:t>
      </w:r>
      <w:r w:rsidR="00AA4632" w:rsidRPr="00CA31A9">
        <w:rPr>
          <w:sz w:val="23"/>
          <w:szCs w:val="23"/>
        </w:rPr>
        <w:t>SIA “</w:t>
      </w:r>
      <w:r w:rsidR="00AA4632" w:rsidRPr="00CA31A9">
        <w:rPr>
          <w:caps/>
          <w:sz w:val="23"/>
          <w:szCs w:val="23"/>
        </w:rPr>
        <w:t>Reaton, Ltd</w:t>
      </w:r>
      <w:r w:rsidR="00AA4632" w:rsidRPr="00CA31A9">
        <w:rPr>
          <w:sz w:val="23"/>
          <w:szCs w:val="23"/>
        </w:rPr>
        <w:t>”</w:t>
      </w:r>
      <w:r w:rsidR="00AA4632">
        <w:rPr>
          <w:sz w:val="23"/>
          <w:szCs w:val="23"/>
        </w:rPr>
        <w:t xml:space="preserve"> </w:t>
      </w:r>
      <w:proofErr w:type="spellStart"/>
      <w:r w:rsidR="00AA4632">
        <w:rPr>
          <w:sz w:val="23"/>
          <w:szCs w:val="23"/>
        </w:rPr>
        <w:t>tehnisko</w:t>
      </w:r>
      <w:proofErr w:type="spellEnd"/>
      <w:r w:rsidR="00AA4632">
        <w:rPr>
          <w:sz w:val="23"/>
          <w:szCs w:val="23"/>
        </w:rPr>
        <w:t xml:space="preserve"> </w:t>
      </w:r>
      <w:proofErr w:type="spellStart"/>
      <w:r w:rsidR="00AA4632">
        <w:rPr>
          <w:sz w:val="23"/>
          <w:szCs w:val="23"/>
        </w:rPr>
        <w:t>piedāvājumu</w:t>
      </w:r>
      <w:proofErr w:type="spellEnd"/>
      <w:r w:rsidR="00AA4632">
        <w:rPr>
          <w:sz w:val="23"/>
          <w:szCs w:val="23"/>
        </w:rPr>
        <w:t xml:space="preserve"> </w:t>
      </w:r>
      <w:proofErr w:type="spellStart"/>
      <w:r w:rsidR="00AA4632">
        <w:rPr>
          <w:sz w:val="23"/>
          <w:szCs w:val="23"/>
        </w:rPr>
        <w:t>iepirkumu</w:t>
      </w:r>
      <w:proofErr w:type="spellEnd"/>
      <w:r w:rsidR="00AA4632">
        <w:rPr>
          <w:sz w:val="23"/>
          <w:szCs w:val="23"/>
        </w:rPr>
        <w:t xml:space="preserve"> </w:t>
      </w:r>
      <w:proofErr w:type="spellStart"/>
      <w:r w:rsidR="00AA4632">
        <w:rPr>
          <w:sz w:val="23"/>
          <w:szCs w:val="23"/>
        </w:rPr>
        <w:t>komisija</w:t>
      </w:r>
      <w:proofErr w:type="spellEnd"/>
      <w:r w:rsidR="00AA4632">
        <w:rPr>
          <w:sz w:val="23"/>
          <w:szCs w:val="23"/>
        </w:rPr>
        <w:t xml:space="preserve"> </w:t>
      </w:r>
      <w:proofErr w:type="spellStart"/>
      <w:r w:rsidR="00AA4632">
        <w:rPr>
          <w:sz w:val="23"/>
          <w:szCs w:val="23"/>
        </w:rPr>
        <w:t>konstatēja</w:t>
      </w:r>
      <w:proofErr w:type="spellEnd"/>
      <w:r w:rsidR="00AA4632">
        <w:rPr>
          <w:sz w:val="23"/>
          <w:szCs w:val="23"/>
        </w:rPr>
        <w:t xml:space="preserve">, </w:t>
      </w:r>
      <w:r w:rsidR="00AA4632" w:rsidRPr="00220930">
        <w:rPr>
          <w:bCs/>
          <w:color w:val="000000"/>
          <w:sz w:val="23"/>
          <w:szCs w:val="23"/>
          <w:lang w:val="lv-LV"/>
        </w:rPr>
        <w:t>ka pretendenta SIA “REATON, LTD” tehniskajā piedāvājumā aprakstītais gumijotā seguma ražošanas tehnoloģisk</w:t>
      </w:r>
      <w:r w:rsidR="00AA4632">
        <w:rPr>
          <w:bCs/>
          <w:color w:val="000000"/>
          <w:sz w:val="23"/>
          <w:szCs w:val="23"/>
          <w:lang w:val="lv-LV"/>
        </w:rPr>
        <w:t>ais proces</w:t>
      </w:r>
      <w:r w:rsidR="00AA4632" w:rsidRPr="00220930">
        <w:rPr>
          <w:bCs/>
          <w:color w:val="000000"/>
          <w:sz w:val="23"/>
          <w:szCs w:val="23"/>
          <w:lang w:val="lv-LV"/>
        </w:rPr>
        <w:t>s nav pilnīgs.</w:t>
      </w:r>
      <w:r w:rsidR="00AA4632" w:rsidRPr="00220930">
        <w:rPr>
          <w:sz w:val="23"/>
          <w:szCs w:val="23"/>
          <w:lang w:val="lv-LV"/>
        </w:rPr>
        <w:t xml:space="preserve"> Ņemot vērā iepirkuma Nolikuma 48.1. apakšpunktā noteikto un pamatojoties uz Publisko iepirkumu likuma 45.panta trešo daļu, iepirkumu komisija </w:t>
      </w:r>
      <w:r w:rsidR="00AA4632">
        <w:rPr>
          <w:sz w:val="23"/>
          <w:szCs w:val="23"/>
          <w:lang w:val="lv-LV"/>
        </w:rPr>
        <w:t>lūdza</w:t>
      </w:r>
      <w:r w:rsidR="00AA4632" w:rsidRPr="00220930">
        <w:rPr>
          <w:sz w:val="23"/>
          <w:szCs w:val="23"/>
          <w:lang w:val="lv-LV"/>
        </w:rPr>
        <w:t xml:space="preserve"> pretendentu SIA “</w:t>
      </w:r>
      <w:proofErr w:type="spellStart"/>
      <w:r w:rsidR="00AA4632" w:rsidRPr="00220930">
        <w:rPr>
          <w:sz w:val="23"/>
          <w:szCs w:val="23"/>
          <w:lang w:val="lv-LV"/>
        </w:rPr>
        <w:t>Reaton</w:t>
      </w:r>
      <w:proofErr w:type="spellEnd"/>
      <w:r w:rsidR="00AA4632" w:rsidRPr="00220930">
        <w:rPr>
          <w:sz w:val="23"/>
          <w:szCs w:val="23"/>
          <w:lang w:val="lv-LV"/>
        </w:rPr>
        <w:t xml:space="preserve">, </w:t>
      </w:r>
      <w:proofErr w:type="spellStart"/>
      <w:r w:rsidR="00AA4632" w:rsidRPr="00220930">
        <w:rPr>
          <w:sz w:val="23"/>
          <w:szCs w:val="23"/>
          <w:lang w:val="lv-LV"/>
        </w:rPr>
        <w:t>Ltd</w:t>
      </w:r>
      <w:proofErr w:type="spellEnd"/>
      <w:r w:rsidR="00AA4632" w:rsidRPr="00220930">
        <w:rPr>
          <w:sz w:val="23"/>
          <w:szCs w:val="23"/>
          <w:lang w:val="lv-LV"/>
        </w:rPr>
        <w:t xml:space="preserve">” </w:t>
      </w:r>
      <w:r w:rsidR="00AA4632" w:rsidRPr="00220930">
        <w:rPr>
          <w:bCs/>
          <w:sz w:val="23"/>
          <w:szCs w:val="23"/>
          <w:lang w:val="lv-LV"/>
        </w:rPr>
        <w:t>rakstveidā sniegt  paskaidrojumu</w:t>
      </w:r>
      <w:r w:rsidR="00AA4632">
        <w:rPr>
          <w:bCs/>
          <w:sz w:val="23"/>
          <w:szCs w:val="23"/>
          <w:lang w:val="lv-LV"/>
        </w:rPr>
        <w:t xml:space="preserve"> </w:t>
      </w:r>
      <w:r w:rsidR="00AA4632" w:rsidRPr="00220930">
        <w:rPr>
          <w:sz w:val="23"/>
          <w:szCs w:val="23"/>
          <w:lang w:val="lv-LV"/>
        </w:rPr>
        <w:t>par</w:t>
      </w:r>
      <w:r w:rsidR="00AA4632">
        <w:rPr>
          <w:sz w:val="23"/>
          <w:szCs w:val="23"/>
          <w:lang w:val="lv-LV"/>
        </w:rPr>
        <w:t xml:space="preserve"> gumijotā seguma ieklāšanas tehnoloģiju</w:t>
      </w:r>
      <w:r w:rsidR="00AA4632">
        <w:rPr>
          <w:sz w:val="23"/>
          <w:szCs w:val="23"/>
          <w:lang w:val="lv-LV"/>
        </w:rPr>
        <w:t>.</w:t>
      </w:r>
    </w:p>
    <w:p w:rsidR="00F94FF5" w:rsidRPr="00F94FF5" w:rsidRDefault="00F40802" w:rsidP="00F94FF5">
      <w:pPr>
        <w:pStyle w:val="ListParagraph0"/>
        <w:numPr>
          <w:ilvl w:val="0"/>
          <w:numId w:val="36"/>
        </w:numPr>
        <w:spacing w:before="120"/>
        <w:ind w:left="0" w:hanging="284"/>
        <w:contextualSpacing w:val="0"/>
        <w:jc w:val="both"/>
        <w:rPr>
          <w:sz w:val="23"/>
          <w:szCs w:val="23"/>
        </w:rPr>
      </w:pPr>
      <w:r w:rsidRPr="00832F32">
        <w:rPr>
          <w:sz w:val="23"/>
          <w:szCs w:val="23"/>
          <w:lang w:val="lv-LV"/>
        </w:rPr>
        <w:t>2015.gada 24.augusta sēdē</w:t>
      </w:r>
      <w:r w:rsidR="00BC5952">
        <w:rPr>
          <w:sz w:val="23"/>
          <w:szCs w:val="23"/>
          <w:lang w:val="lv-LV"/>
        </w:rPr>
        <w:t xml:space="preserve"> (prot.Nr.4)</w:t>
      </w:r>
      <w:r w:rsidRPr="00832F32">
        <w:rPr>
          <w:sz w:val="23"/>
          <w:szCs w:val="23"/>
          <w:lang w:val="lv-LV"/>
        </w:rPr>
        <w:t xml:space="preserve">, izskatot pretendenta </w:t>
      </w:r>
      <w:r w:rsidRPr="00832F32">
        <w:rPr>
          <w:bCs/>
          <w:color w:val="000000"/>
          <w:sz w:val="23"/>
          <w:szCs w:val="23"/>
          <w:lang w:val="lv-LV"/>
        </w:rPr>
        <w:t>SIA “REATON, LTD”</w:t>
      </w:r>
      <w:r w:rsidRPr="00832F32">
        <w:rPr>
          <w:bCs/>
          <w:color w:val="000000"/>
          <w:sz w:val="23"/>
          <w:szCs w:val="23"/>
          <w:lang w:val="lv-LV"/>
        </w:rPr>
        <w:t xml:space="preserve"> atbildes vēstuli, komisija konstatēja, ka </w:t>
      </w:r>
      <w:proofErr w:type="spellStart"/>
      <w:r w:rsidRPr="00832F32">
        <w:rPr>
          <w:sz w:val="23"/>
          <w:szCs w:val="23"/>
        </w:rPr>
        <w:t>pretendents</w:t>
      </w:r>
      <w:proofErr w:type="spellEnd"/>
      <w:r w:rsidRPr="00832F32">
        <w:rPr>
          <w:sz w:val="23"/>
          <w:szCs w:val="23"/>
        </w:rPr>
        <w:t xml:space="preserve"> </w:t>
      </w:r>
      <w:r w:rsidRPr="00832F32">
        <w:rPr>
          <w:sz w:val="23"/>
          <w:szCs w:val="23"/>
        </w:rPr>
        <w:t xml:space="preserve">SIA “REATON, LTD” </w:t>
      </w:r>
      <w:proofErr w:type="spellStart"/>
      <w:r w:rsidRPr="00832F32">
        <w:rPr>
          <w:sz w:val="23"/>
          <w:szCs w:val="23"/>
        </w:rPr>
        <w:t>detalizēti</w:t>
      </w:r>
      <w:proofErr w:type="spellEnd"/>
      <w:r w:rsidRPr="00832F32">
        <w:rPr>
          <w:sz w:val="23"/>
          <w:szCs w:val="23"/>
        </w:rPr>
        <w:t xml:space="preserve"> </w:t>
      </w:r>
      <w:proofErr w:type="spellStart"/>
      <w:r w:rsidRPr="00832F32">
        <w:rPr>
          <w:sz w:val="23"/>
          <w:szCs w:val="23"/>
        </w:rPr>
        <w:t>aprakstīja</w:t>
      </w:r>
      <w:proofErr w:type="spellEnd"/>
      <w:r w:rsidRPr="00832F32">
        <w:rPr>
          <w:sz w:val="23"/>
          <w:szCs w:val="23"/>
        </w:rPr>
        <w:t xml:space="preserve"> 40 mm </w:t>
      </w:r>
      <w:proofErr w:type="spellStart"/>
      <w:r w:rsidRPr="00832F32">
        <w:rPr>
          <w:sz w:val="23"/>
          <w:szCs w:val="23"/>
        </w:rPr>
        <w:t>bieza</w:t>
      </w:r>
      <w:proofErr w:type="spellEnd"/>
      <w:r w:rsidRPr="00832F32">
        <w:rPr>
          <w:sz w:val="23"/>
          <w:szCs w:val="23"/>
        </w:rPr>
        <w:t xml:space="preserve"> </w:t>
      </w:r>
      <w:proofErr w:type="spellStart"/>
      <w:r w:rsidRPr="00832F32">
        <w:rPr>
          <w:sz w:val="23"/>
          <w:szCs w:val="23"/>
        </w:rPr>
        <w:t>gumijotā</w:t>
      </w:r>
      <w:proofErr w:type="spellEnd"/>
      <w:r w:rsidRPr="00832F32">
        <w:rPr>
          <w:sz w:val="23"/>
          <w:szCs w:val="23"/>
        </w:rPr>
        <w:t xml:space="preserve"> </w:t>
      </w:r>
      <w:proofErr w:type="spellStart"/>
      <w:r w:rsidRPr="00832F32">
        <w:rPr>
          <w:sz w:val="23"/>
          <w:szCs w:val="23"/>
        </w:rPr>
        <w:t>seguma</w:t>
      </w:r>
      <w:proofErr w:type="spellEnd"/>
      <w:r w:rsidRPr="00832F32">
        <w:rPr>
          <w:sz w:val="23"/>
          <w:szCs w:val="23"/>
        </w:rPr>
        <w:t xml:space="preserve"> </w:t>
      </w:r>
      <w:proofErr w:type="spellStart"/>
      <w:r w:rsidRPr="00832F32">
        <w:rPr>
          <w:sz w:val="23"/>
          <w:szCs w:val="23"/>
        </w:rPr>
        <w:t>ieklāšanas</w:t>
      </w:r>
      <w:proofErr w:type="spellEnd"/>
      <w:r w:rsidRPr="00832F32">
        <w:rPr>
          <w:sz w:val="23"/>
          <w:szCs w:val="23"/>
        </w:rPr>
        <w:t xml:space="preserve"> </w:t>
      </w:r>
      <w:proofErr w:type="spellStart"/>
      <w:r w:rsidRPr="00832F32">
        <w:rPr>
          <w:sz w:val="23"/>
          <w:szCs w:val="23"/>
        </w:rPr>
        <w:t>procesu</w:t>
      </w:r>
      <w:proofErr w:type="spellEnd"/>
      <w:r w:rsidRPr="00832F32">
        <w:rPr>
          <w:sz w:val="23"/>
          <w:szCs w:val="23"/>
        </w:rPr>
        <w:t xml:space="preserve">. </w:t>
      </w:r>
      <w:proofErr w:type="spellStart"/>
      <w:r w:rsidRPr="00832F32">
        <w:rPr>
          <w:sz w:val="23"/>
          <w:szCs w:val="23"/>
        </w:rPr>
        <w:t>Balstoties</w:t>
      </w:r>
      <w:proofErr w:type="spellEnd"/>
      <w:r w:rsidRPr="00832F32">
        <w:rPr>
          <w:sz w:val="23"/>
          <w:szCs w:val="23"/>
        </w:rPr>
        <w:t xml:space="preserve"> </w:t>
      </w:r>
      <w:proofErr w:type="spellStart"/>
      <w:r w:rsidRPr="00832F32">
        <w:rPr>
          <w:sz w:val="23"/>
          <w:szCs w:val="23"/>
        </w:rPr>
        <w:t>uz</w:t>
      </w:r>
      <w:proofErr w:type="spellEnd"/>
      <w:r w:rsidRPr="00832F32">
        <w:rPr>
          <w:sz w:val="23"/>
          <w:szCs w:val="23"/>
        </w:rPr>
        <w:t xml:space="preserve"> </w:t>
      </w:r>
      <w:proofErr w:type="spellStart"/>
      <w:r w:rsidRPr="00832F32">
        <w:rPr>
          <w:sz w:val="23"/>
          <w:szCs w:val="23"/>
        </w:rPr>
        <w:t>pretendenta</w:t>
      </w:r>
      <w:proofErr w:type="spellEnd"/>
      <w:r w:rsidRPr="00832F32">
        <w:rPr>
          <w:sz w:val="23"/>
          <w:szCs w:val="23"/>
        </w:rPr>
        <w:t xml:space="preserve"> </w:t>
      </w:r>
      <w:proofErr w:type="spellStart"/>
      <w:r w:rsidRPr="00832F32">
        <w:rPr>
          <w:sz w:val="23"/>
          <w:szCs w:val="23"/>
        </w:rPr>
        <w:t>sniegto</w:t>
      </w:r>
      <w:proofErr w:type="spellEnd"/>
      <w:r w:rsidRPr="00832F32">
        <w:rPr>
          <w:sz w:val="23"/>
          <w:szCs w:val="23"/>
        </w:rPr>
        <w:t xml:space="preserve"> </w:t>
      </w:r>
      <w:proofErr w:type="spellStart"/>
      <w:r w:rsidRPr="00832F32">
        <w:rPr>
          <w:sz w:val="23"/>
          <w:szCs w:val="23"/>
        </w:rPr>
        <w:t>informāciju</w:t>
      </w:r>
      <w:proofErr w:type="spellEnd"/>
      <w:r w:rsidRPr="00832F32">
        <w:rPr>
          <w:sz w:val="23"/>
          <w:szCs w:val="23"/>
        </w:rPr>
        <w:t xml:space="preserve">, </w:t>
      </w:r>
      <w:proofErr w:type="spellStart"/>
      <w:r w:rsidRPr="00832F32">
        <w:rPr>
          <w:sz w:val="23"/>
          <w:szCs w:val="23"/>
        </w:rPr>
        <w:t>iepirkuma</w:t>
      </w:r>
      <w:proofErr w:type="spellEnd"/>
      <w:r w:rsidRPr="00832F32">
        <w:rPr>
          <w:sz w:val="23"/>
          <w:szCs w:val="23"/>
        </w:rPr>
        <w:t xml:space="preserve"> </w:t>
      </w:r>
      <w:proofErr w:type="spellStart"/>
      <w:r w:rsidRPr="00832F32">
        <w:rPr>
          <w:sz w:val="23"/>
          <w:szCs w:val="23"/>
        </w:rPr>
        <w:t>komisija</w:t>
      </w:r>
      <w:proofErr w:type="spellEnd"/>
      <w:r w:rsidRPr="00832F32">
        <w:rPr>
          <w:sz w:val="23"/>
          <w:szCs w:val="23"/>
        </w:rPr>
        <w:t xml:space="preserve"> </w:t>
      </w:r>
      <w:proofErr w:type="spellStart"/>
      <w:r w:rsidRPr="00832F32">
        <w:rPr>
          <w:sz w:val="23"/>
          <w:szCs w:val="23"/>
        </w:rPr>
        <w:t>s</w:t>
      </w:r>
      <w:r w:rsidRPr="00832F32">
        <w:rPr>
          <w:sz w:val="23"/>
          <w:szCs w:val="23"/>
        </w:rPr>
        <w:t>ecināja</w:t>
      </w:r>
      <w:proofErr w:type="spellEnd"/>
      <w:r w:rsidRPr="00832F32">
        <w:rPr>
          <w:sz w:val="23"/>
          <w:szCs w:val="23"/>
        </w:rPr>
        <w:t xml:space="preserve">, </w:t>
      </w:r>
      <w:proofErr w:type="spellStart"/>
      <w:r w:rsidRPr="00832F32">
        <w:rPr>
          <w:sz w:val="23"/>
          <w:szCs w:val="23"/>
        </w:rPr>
        <w:t>ka</w:t>
      </w:r>
      <w:proofErr w:type="spellEnd"/>
      <w:r w:rsidRPr="00832F32">
        <w:rPr>
          <w:sz w:val="23"/>
          <w:szCs w:val="23"/>
        </w:rPr>
        <w:t xml:space="preserve"> </w:t>
      </w:r>
      <w:proofErr w:type="spellStart"/>
      <w:r w:rsidRPr="00832F32">
        <w:rPr>
          <w:sz w:val="23"/>
          <w:szCs w:val="23"/>
        </w:rPr>
        <w:t>pretendents</w:t>
      </w:r>
      <w:proofErr w:type="spellEnd"/>
      <w:r w:rsidRPr="00832F32">
        <w:rPr>
          <w:sz w:val="23"/>
          <w:szCs w:val="23"/>
        </w:rPr>
        <w:t xml:space="preserve"> SIA “REATON, LTD” </w:t>
      </w:r>
      <w:proofErr w:type="spellStart"/>
      <w:r w:rsidRPr="00832F32">
        <w:rPr>
          <w:sz w:val="23"/>
          <w:szCs w:val="23"/>
        </w:rPr>
        <w:t>piedāvā</w:t>
      </w:r>
      <w:proofErr w:type="spellEnd"/>
      <w:r w:rsidRPr="00832F32">
        <w:rPr>
          <w:sz w:val="23"/>
          <w:szCs w:val="23"/>
        </w:rPr>
        <w:t xml:space="preserve"> </w:t>
      </w:r>
      <w:proofErr w:type="spellStart"/>
      <w:r w:rsidRPr="00832F32">
        <w:rPr>
          <w:sz w:val="23"/>
          <w:szCs w:val="23"/>
        </w:rPr>
        <w:t>ieklāt</w:t>
      </w:r>
      <w:proofErr w:type="spellEnd"/>
      <w:r w:rsidRPr="00832F32">
        <w:rPr>
          <w:sz w:val="23"/>
          <w:szCs w:val="23"/>
        </w:rPr>
        <w:t xml:space="preserve"> </w:t>
      </w:r>
      <w:r w:rsidRPr="00832F32">
        <w:rPr>
          <w:sz w:val="23"/>
          <w:szCs w:val="23"/>
          <w:u w:val="single"/>
        </w:rPr>
        <w:t xml:space="preserve">40 mm </w:t>
      </w:r>
      <w:proofErr w:type="spellStart"/>
      <w:r w:rsidRPr="00832F32">
        <w:rPr>
          <w:sz w:val="23"/>
          <w:szCs w:val="23"/>
          <w:u w:val="single"/>
        </w:rPr>
        <w:t>biezu</w:t>
      </w:r>
      <w:proofErr w:type="spellEnd"/>
      <w:r w:rsidRPr="00832F32">
        <w:rPr>
          <w:sz w:val="23"/>
          <w:szCs w:val="23"/>
          <w:u w:val="single"/>
        </w:rPr>
        <w:t xml:space="preserve"> </w:t>
      </w:r>
      <w:proofErr w:type="spellStart"/>
      <w:r w:rsidRPr="00832F32">
        <w:rPr>
          <w:sz w:val="23"/>
          <w:szCs w:val="23"/>
          <w:u w:val="single"/>
        </w:rPr>
        <w:t>gumijoto</w:t>
      </w:r>
      <w:proofErr w:type="spellEnd"/>
      <w:r w:rsidRPr="00832F32">
        <w:rPr>
          <w:sz w:val="23"/>
          <w:szCs w:val="23"/>
          <w:u w:val="single"/>
        </w:rPr>
        <w:t xml:space="preserve"> </w:t>
      </w:r>
      <w:proofErr w:type="spellStart"/>
      <w:r w:rsidRPr="00832F32">
        <w:rPr>
          <w:sz w:val="23"/>
          <w:szCs w:val="23"/>
          <w:u w:val="single"/>
        </w:rPr>
        <w:t>segumu</w:t>
      </w:r>
      <w:proofErr w:type="spellEnd"/>
      <w:r w:rsidRPr="00832F32">
        <w:rPr>
          <w:sz w:val="23"/>
          <w:szCs w:val="23"/>
          <w:u w:val="single"/>
        </w:rPr>
        <w:t xml:space="preserve"> </w:t>
      </w:r>
      <w:proofErr w:type="spellStart"/>
      <w:r w:rsidRPr="00832F32">
        <w:rPr>
          <w:sz w:val="23"/>
          <w:szCs w:val="23"/>
          <w:u w:val="single"/>
        </w:rPr>
        <w:t>visā</w:t>
      </w:r>
      <w:proofErr w:type="spellEnd"/>
      <w:r w:rsidRPr="00832F32">
        <w:rPr>
          <w:sz w:val="23"/>
          <w:szCs w:val="23"/>
          <w:u w:val="single"/>
        </w:rPr>
        <w:t xml:space="preserve"> </w:t>
      </w:r>
      <w:proofErr w:type="spellStart"/>
      <w:r w:rsidRPr="00832F32">
        <w:rPr>
          <w:sz w:val="23"/>
          <w:szCs w:val="23"/>
          <w:u w:val="single"/>
        </w:rPr>
        <w:t>bērnu</w:t>
      </w:r>
      <w:proofErr w:type="spellEnd"/>
      <w:r w:rsidRPr="00832F32">
        <w:rPr>
          <w:sz w:val="23"/>
          <w:szCs w:val="23"/>
          <w:u w:val="single"/>
        </w:rPr>
        <w:t xml:space="preserve"> </w:t>
      </w:r>
      <w:proofErr w:type="spellStart"/>
      <w:r w:rsidRPr="00832F32">
        <w:rPr>
          <w:sz w:val="23"/>
          <w:szCs w:val="23"/>
          <w:u w:val="single"/>
        </w:rPr>
        <w:t>rotaļu</w:t>
      </w:r>
      <w:proofErr w:type="spellEnd"/>
      <w:r w:rsidRPr="00832F32">
        <w:rPr>
          <w:sz w:val="23"/>
          <w:szCs w:val="23"/>
          <w:u w:val="single"/>
        </w:rPr>
        <w:t xml:space="preserve"> </w:t>
      </w:r>
      <w:proofErr w:type="spellStart"/>
      <w:r w:rsidRPr="00832F32">
        <w:rPr>
          <w:sz w:val="23"/>
          <w:szCs w:val="23"/>
          <w:u w:val="single"/>
        </w:rPr>
        <w:t>laukuma</w:t>
      </w:r>
      <w:proofErr w:type="spellEnd"/>
      <w:r w:rsidRPr="00832F32">
        <w:rPr>
          <w:sz w:val="23"/>
          <w:szCs w:val="23"/>
          <w:u w:val="single"/>
        </w:rPr>
        <w:t xml:space="preserve"> </w:t>
      </w:r>
      <w:proofErr w:type="spellStart"/>
      <w:r w:rsidRPr="00832F32">
        <w:rPr>
          <w:sz w:val="23"/>
          <w:szCs w:val="23"/>
          <w:u w:val="single"/>
        </w:rPr>
        <w:t>platībā</w:t>
      </w:r>
      <w:proofErr w:type="spellEnd"/>
      <w:r w:rsidRPr="00832F32">
        <w:rPr>
          <w:sz w:val="23"/>
          <w:szCs w:val="23"/>
        </w:rPr>
        <w:t>.</w:t>
      </w:r>
      <w:r w:rsidRPr="00832F32">
        <w:rPr>
          <w:sz w:val="23"/>
          <w:szCs w:val="23"/>
        </w:rPr>
        <w:t xml:space="preserve"> </w:t>
      </w:r>
      <w:proofErr w:type="spellStart"/>
      <w:r w:rsidRPr="00832F32">
        <w:rPr>
          <w:sz w:val="23"/>
          <w:szCs w:val="23"/>
        </w:rPr>
        <w:t>Kom</w:t>
      </w:r>
      <w:r w:rsidR="00832F32" w:rsidRPr="00832F32">
        <w:rPr>
          <w:sz w:val="23"/>
          <w:szCs w:val="23"/>
        </w:rPr>
        <w:t>i</w:t>
      </w:r>
      <w:r w:rsidRPr="00832F32">
        <w:rPr>
          <w:sz w:val="23"/>
          <w:szCs w:val="23"/>
        </w:rPr>
        <w:t>sija</w:t>
      </w:r>
      <w:proofErr w:type="spellEnd"/>
      <w:r w:rsidRPr="00832F32">
        <w:rPr>
          <w:sz w:val="23"/>
          <w:szCs w:val="23"/>
        </w:rPr>
        <w:t xml:space="preserve"> </w:t>
      </w:r>
      <w:proofErr w:type="spellStart"/>
      <w:r w:rsidR="00832F32" w:rsidRPr="00832F32">
        <w:rPr>
          <w:sz w:val="23"/>
          <w:szCs w:val="23"/>
        </w:rPr>
        <w:t>atkārtoti</w:t>
      </w:r>
      <w:proofErr w:type="spellEnd"/>
      <w:r w:rsidR="00832F32" w:rsidRPr="00832F32">
        <w:rPr>
          <w:sz w:val="23"/>
          <w:szCs w:val="23"/>
        </w:rPr>
        <w:t xml:space="preserve"> </w:t>
      </w:r>
      <w:proofErr w:type="spellStart"/>
      <w:r w:rsidR="00832F32" w:rsidRPr="00832F32">
        <w:rPr>
          <w:sz w:val="23"/>
          <w:szCs w:val="23"/>
        </w:rPr>
        <w:t>nolēma</w:t>
      </w:r>
      <w:proofErr w:type="spellEnd"/>
      <w:r w:rsidR="00832F32" w:rsidRPr="00832F32">
        <w:rPr>
          <w:sz w:val="23"/>
          <w:szCs w:val="23"/>
        </w:rPr>
        <w:t xml:space="preserve"> </w:t>
      </w:r>
      <w:proofErr w:type="spellStart"/>
      <w:r w:rsidR="00832F32" w:rsidRPr="00832F32">
        <w:rPr>
          <w:sz w:val="23"/>
          <w:szCs w:val="23"/>
        </w:rPr>
        <w:t>lūgt</w:t>
      </w:r>
      <w:proofErr w:type="spellEnd"/>
      <w:r w:rsidR="00832F32" w:rsidRPr="00832F32">
        <w:rPr>
          <w:sz w:val="23"/>
          <w:szCs w:val="23"/>
        </w:rPr>
        <w:t xml:space="preserve"> SIA “REATON, LTD” </w:t>
      </w:r>
      <w:proofErr w:type="spellStart"/>
      <w:r w:rsidR="00832F32" w:rsidRPr="00832F32">
        <w:rPr>
          <w:b/>
          <w:sz w:val="23"/>
          <w:szCs w:val="23"/>
          <w:u w:val="single"/>
        </w:rPr>
        <w:t>precizēt</w:t>
      </w:r>
      <w:proofErr w:type="spellEnd"/>
      <w:r w:rsidR="00832F32" w:rsidRPr="00832F32">
        <w:rPr>
          <w:b/>
          <w:sz w:val="23"/>
          <w:szCs w:val="23"/>
          <w:u w:val="single"/>
        </w:rPr>
        <w:t xml:space="preserve">: </w:t>
      </w:r>
    </w:p>
    <w:p w:rsidR="00F94FF5" w:rsidRPr="00F94FF5" w:rsidRDefault="00832F32" w:rsidP="003D464A">
      <w:pPr>
        <w:pStyle w:val="ListParagraph0"/>
        <w:numPr>
          <w:ilvl w:val="1"/>
          <w:numId w:val="36"/>
        </w:numPr>
        <w:spacing w:before="120"/>
        <w:ind w:left="567" w:hanging="425"/>
        <w:contextualSpacing w:val="0"/>
        <w:jc w:val="both"/>
        <w:rPr>
          <w:sz w:val="23"/>
          <w:szCs w:val="23"/>
        </w:rPr>
      </w:pPr>
      <w:proofErr w:type="spellStart"/>
      <w:r w:rsidRPr="00F94FF5">
        <w:rPr>
          <w:sz w:val="23"/>
          <w:szCs w:val="23"/>
        </w:rPr>
        <w:t>vai</w:t>
      </w:r>
      <w:proofErr w:type="spellEnd"/>
      <w:r w:rsidRPr="00F94FF5">
        <w:rPr>
          <w:sz w:val="23"/>
          <w:szCs w:val="23"/>
        </w:rPr>
        <w:t xml:space="preserve"> </w:t>
      </w:r>
      <w:proofErr w:type="spellStart"/>
      <w:r w:rsidRPr="00F94FF5">
        <w:rPr>
          <w:sz w:val="23"/>
          <w:szCs w:val="23"/>
        </w:rPr>
        <w:t>pretendents</w:t>
      </w:r>
      <w:proofErr w:type="spellEnd"/>
      <w:r w:rsidRPr="00F94FF5">
        <w:rPr>
          <w:sz w:val="23"/>
          <w:szCs w:val="23"/>
        </w:rPr>
        <w:t xml:space="preserve"> </w:t>
      </w:r>
      <w:proofErr w:type="spellStart"/>
      <w:r w:rsidRPr="00F94FF5">
        <w:rPr>
          <w:sz w:val="23"/>
          <w:szCs w:val="23"/>
        </w:rPr>
        <w:t>paredzējis</w:t>
      </w:r>
      <w:proofErr w:type="spellEnd"/>
      <w:r w:rsidRPr="00F94FF5">
        <w:rPr>
          <w:sz w:val="23"/>
          <w:szCs w:val="23"/>
        </w:rPr>
        <w:t xml:space="preserve"> </w:t>
      </w:r>
      <w:proofErr w:type="spellStart"/>
      <w:r w:rsidRPr="00F94FF5">
        <w:rPr>
          <w:sz w:val="23"/>
          <w:szCs w:val="23"/>
        </w:rPr>
        <w:t>ieklāt</w:t>
      </w:r>
      <w:proofErr w:type="spellEnd"/>
      <w:r w:rsidRPr="00F94FF5">
        <w:rPr>
          <w:sz w:val="23"/>
          <w:szCs w:val="23"/>
        </w:rPr>
        <w:t xml:space="preserve"> </w:t>
      </w:r>
      <w:r w:rsidRPr="00F94FF5">
        <w:rPr>
          <w:sz w:val="23"/>
          <w:szCs w:val="23"/>
          <w:u w:val="single"/>
        </w:rPr>
        <w:t xml:space="preserve">40 mm biezu gumijoto segumu visā bērnu rotaļu laukuma platībā, </w:t>
      </w:r>
      <w:proofErr w:type="spellStart"/>
      <w:r w:rsidRPr="00F94FF5">
        <w:rPr>
          <w:sz w:val="23"/>
          <w:szCs w:val="23"/>
          <w:u w:val="single"/>
        </w:rPr>
        <w:t>katrai</w:t>
      </w:r>
      <w:proofErr w:type="spellEnd"/>
      <w:r w:rsidRPr="00F94FF5">
        <w:rPr>
          <w:sz w:val="23"/>
          <w:szCs w:val="23"/>
          <w:u w:val="single"/>
        </w:rPr>
        <w:t xml:space="preserve"> </w:t>
      </w:r>
      <w:proofErr w:type="spellStart"/>
      <w:r w:rsidRPr="00F94FF5">
        <w:rPr>
          <w:sz w:val="23"/>
          <w:szCs w:val="23"/>
          <w:u w:val="single"/>
        </w:rPr>
        <w:t>bērnu</w:t>
      </w:r>
      <w:proofErr w:type="spellEnd"/>
      <w:r w:rsidRPr="00F94FF5">
        <w:rPr>
          <w:sz w:val="23"/>
          <w:szCs w:val="23"/>
          <w:u w:val="single"/>
        </w:rPr>
        <w:t xml:space="preserve"> </w:t>
      </w:r>
      <w:proofErr w:type="spellStart"/>
      <w:r w:rsidRPr="00F94FF5">
        <w:rPr>
          <w:sz w:val="23"/>
          <w:szCs w:val="23"/>
          <w:u w:val="single"/>
        </w:rPr>
        <w:t>rotaļu</w:t>
      </w:r>
      <w:proofErr w:type="spellEnd"/>
      <w:r w:rsidRPr="00F94FF5">
        <w:rPr>
          <w:sz w:val="23"/>
          <w:szCs w:val="23"/>
          <w:u w:val="single"/>
        </w:rPr>
        <w:t xml:space="preserve"> </w:t>
      </w:r>
      <w:proofErr w:type="spellStart"/>
      <w:r w:rsidRPr="00F94FF5">
        <w:rPr>
          <w:sz w:val="23"/>
          <w:szCs w:val="23"/>
          <w:u w:val="single"/>
        </w:rPr>
        <w:t>iekārtai</w:t>
      </w:r>
      <w:proofErr w:type="spellEnd"/>
      <w:r w:rsidRPr="00F94FF5">
        <w:rPr>
          <w:sz w:val="23"/>
          <w:szCs w:val="23"/>
          <w:u w:val="single"/>
        </w:rPr>
        <w:t>;</w:t>
      </w:r>
    </w:p>
    <w:p w:rsidR="00F94FF5" w:rsidRPr="00F94FF5" w:rsidRDefault="00832F32" w:rsidP="003D464A">
      <w:pPr>
        <w:pStyle w:val="ListParagraph0"/>
        <w:numPr>
          <w:ilvl w:val="1"/>
          <w:numId w:val="36"/>
        </w:numPr>
        <w:spacing w:before="120"/>
        <w:ind w:left="567" w:hanging="425"/>
        <w:contextualSpacing w:val="0"/>
        <w:jc w:val="both"/>
        <w:rPr>
          <w:sz w:val="23"/>
          <w:szCs w:val="23"/>
        </w:rPr>
      </w:pPr>
      <w:proofErr w:type="spellStart"/>
      <w:proofErr w:type="gramStart"/>
      <w:r w:rsidRPr="00F94FF5">
        <w:rPr>
          <w:sz w:val="23"/>
          <w:szCs w:val="23"/>
        </w:rPr>
        <w:t>vai</w:t>
      </w:r>
      <w:proofErr w:type="spellEnd"/>
      <w:proofErr w:type="gramEnd"/>
      <w:r w:rsidRPr="00F94FF5">
        <w:rPr>
          <w:sz w:val="23"/>
          <w:szCs w:val="23"/>
        </w:rPr>
        <w:t xml:space="preserve"> </w:t>
      </w:r>
      <w:proofErr w:type="spellStart"/>
      <w:r w:rsidRPr="00F94FF5">
        <w:rPr>
          <w:sz w:val="23"/>
          <w:szCs w:val="23"/>
        </w:rPr>
        <w:t>pretendents</w:t>
      </w:r>
      <w:proofErr w:type="spellEnd"/>
      <w:r w:rsidRPr="00F94FF5">
        <w:rPr>
          <w:sz w:val="23"/>
          <w:szCs w:val="23"/>
        </w:rPr>
        <w:t xml:space="preserve">, </w:t>
      </w:r>
      <w:proofErr w:type="spellStart"/>
      <w:r w:rsidRPr="00F94FF5">
        <w:rPr>
          <w:sz w:val="23"/>
          <w:szCs w:val="23"/>
        </w:rPr>
        <w:t>sagatavojot</w:t>
      </w:r>
      <w:proofErr w:type="spellEnd"/>
      <w:r w:rsidRPr="00F94FF5">
        <w:rPr>
          <w:sz w:val="23"/>
          <w:szCs w:val="23"/>
        </w:rPr>
        <w:t xml:space="preserve"> </w:t>
      </w:r>
      <w:proofErr w:type="spellStart"/>
      <w:r w:rsidRPr="00F94FF5">
        <w:rPr>
          <w:sz w:val="23"/>
          <w:szCs w:val="23"/>
        </w:rPr>
        <w:t>savu</w:t>
      </w:r>
      <w:proofErr w:type="spellEnd"/>
      <w:r w:rsidRPr="00F94FF5">
        <w:rPr>
          <w:sz w:val="23"/>
          <w:szCs w:val="23"/>
        </w:rPr>
        <w:t xml:space="preserve"> piedāvājumu, līgumcenu aprēķināja gumijotajam segumam 40 mm biezumā visā bērnu rotaļu laukuma platībā, vai arī līgumcena ir aprēķināta vadoties no tehniskās specifikācijas paskaidrojuma rakstā </w:t>
      </w:r>
      <w:r w:rsidRPr="00F94FF5">
        <w:rPr>
          <w:bCs/>
          <w:sz w:val="23"/>
          <w:szCs w:val="23"/>
        </w:rPr>
        <w:t xml:space="preserve">katrai bērnu rotaļu iekārtai </w:t>
      </w:r>
      <w:r w:rsidRPr="00F94FF5">
        <w:rPr>
          <w:sz w:val="23"/>
          <w:szCs w:val="23"/>
        </w:rPr>
        <w:t>norādītā</w:t>
      </w:r>
      <w:r w:rsidRPr="00F94FF5">
        <w:rPr>
          <w:bCs/>
          <w:sz w:val="23"/>
          <w:szCs w:val="23"/>
        </w:rPr>
        <w:t xml:space="preserve"> maksimālā krišanas augstuma un </w:t>
      </w:r>
      <w:proofErr w:type="spellStart"/>
      <w:r w:rsidRPr="00F94FF5">
        <w:rPr>
          <w:bCs/>
          <w:sz w:val="23"/>
          <w:szCs w:val="23"/>
        </w:rPr>
        <w:t>drošības</w:t>
      </w:r>
      <w:proofErr w:type="spellEnd"/>
      <w:r w:rsidRPr="00F94FF5">
        <w:rPr>
          <w:bCs/>
          <w:sz w:val="23"/>
          <w:szCs w:val="23"/>
        </w:rPr>
        <w:t xml:space="preserve"> zonas </w:t>
      </w:r>
      <w:proofErr w:type="spellStart"/>
      <w:r w:rsidRPr="00F94FF5">
        <w:rPr>
          <w:bCs/>
          <w:sz w:val="23"/>
          <w:szCs w:val="23"/>
        </w:rPr>
        <w:t>platības</w:t>
      </w:r>
      <w:proofErr w:type="spellEnd"/>
      <w:r w:rsidRPr="00F94FF5">
        <w:rPr>
          <w:bCs/>
          <w:sz w:val="23"/>
          <w:szCs w:val="23"/>
        </w:rPr>
        <w:t>.</w:t>
      </w:r>
    </w:p>
    <w:p w:rsidR="00F94FF5" w:rsidRPr="00F94FF5" w:rsidRDefault="00A601B7" w:rsidP="00F94FF5">
      <w:pPr>
        <w:pStyle w:val="ListParagraph0"/>
        <w:numPr>
          <w:ilvl w:val="0"/>
          <w:numId w:val="36"/>
        </w:numPr>
        <w:spacing w:before="120"/>
        <w:ind w:left="0"/>
        <w:contextualSpacing w:val="0"/>
        <w:jc w:val="both"/>
        <w:rPr>
          <w:sz w:val="23"/>
          <w:szCs w:val="23"/>
        </w:rPr>
      </w:pPr>
      <w:r w:rsidRPr="00F94FF5">
        <w:rPr>
          <w:sz w:val="23"/>
          <w:szCs w:val="23"/>
        </w:rPr>
        <w:t>2015.gada 26.a</w:t>
      </w:r>
      <w:r w:rsidR="00BC5952">
        <w:rPr>
          <w:sz w:val="23"/>
          <w:szCs w:val="23"/>
        </w:rPr>
        <w:t>u</w:t>
      </w:r>
      <w:r w:rsidRPr="00F94FF5">
        <w:rPr>
          <w:sz w:val="23"/>
          <w:szCs w:val="23"/>
        </w:rPr>
        <w:t xml:space="preserve">gusta </w:t>
      </w:r>
      <w:proofErr w:type="spellStart"/>
      <w:r w:rsidRPr="00F94FF5">
        <w:rPr>
          <w:sz w:val="23"/>
          <w:szCs w:val="23"/>
        </w:rPr>
        <w:t>sēdē</w:t>
      </w:r>
      <w:proofErr w:type="spellEnd"/>
      <w:r w:rsidR="00BC5952">
        <w:rPr>
          <w:sz w:val="23"/>
          <w:szCs w:val="23"/>
        </w:rPr>
        <w:t xml:space="preserve"> (prot.Nr.5)</w:t>
      </w:r>
      <w:r w:rsidRPr="00F94FF5">
        <w:rPr>
          <w:sz w:val="23"/>
          <w:szCs w:val="23"/>
        </w:rPr>
        <w:t xml:space="preserve">, </w:t>
      </w:r>
      <w:proofErr w:type="spellStart"/>
      <w:r w:rsidRPr="00F94FF5">
        <w:rPr>
          <w:sz w:val="23"/>
          <w:szCs w:val="23"/>
        </w:rPr>
        <w:t>komisija</w:t>
      </w:r>
      <w:proofErr w:type="spellEnd"/>
      <w:r w:rsidRPr="00F94FF5">
        <w:rPr>
          <w:sz w:val="23"/>
          <w:szCs w:val="23"/>
        </w:rPr>
        <w:t xml:space="preserve"> </w:t>
      </w:r>
      <w:proofErr w:type="spellStart"/>
      <w:r w:rsidRPr="00F94FF5">
        <w:rPr>
          <w:sz w:val="23"/>
          <w:szCs w:val="23"/>
        </w:rPr>
        <w:t>izskatīja</w:t>
      </w:r>
      <w:proofErr w:type="spellEnd"/>
      <w:r w:rsidRPr="00F94FF5">
        <w:rPr>
          <w:sz w:val="23"/>
          <w:szCs w:val="23"/>
        </w:rPr>
        <w:t xml:space="preserve"> </w:t>
      </w:r>
      <w:proofErr w:type="spellStart"/>
      <w:r w:rsidRPr="00F94FF5">
        <w:rPr>
          <w:sz w:val="23"/>
          <w:szCs w:val="23"/>
        </w:rPr>
        <w:t>pretendenta</w:t>
      </w:r>
      <w:proofErr w:type="spellEnd"/>
      <w:r w:rsidRPr="00F94FF5">
        <w:rPr>
          <w:sz w:val="23"/>
          <w:szCs w:val="23"/>
        </w:rPr>
        <w:t xml:space="preserve"> </w:t>
      </w:r>
      <w:r w:rsidRPr="00F94FF5">
        <w:rPr>
          <w:sz w:val="23"/>
          <w:szCs w:val="23"/>
        </w:rPr>
        <w:t>SIA “REATON, LTD”</w:t>
      </w:r>
      <w:r w:rsidRPr="00F94FF5">
        <w:rPr>
          <w:sz w:val="23"/>
          <w:szCs w:val="23"/>
        </w:rPr>
        <w:t xml:space="preserve"> </w:t>
      </w:r>
      <w:proofErr w:type="spellStart"/>
      <w:r w:rsidRPr="00F94FF5">
        <w:rPr>
          <w:sz w:val="23"/>
          <w:szCs w:val="23"/>
        </w:rPr>
        <w:t>atbildes</w:t>
      </w:r>
      <w:proofErr w:type="spellEnd"/>
      <w:r w:rsidRPr="00F94FF5">
        <w:rPr>
          <w:sz w:val="23"/>
          <w:szCs w:val="23"/>
        </w:rPr>
        <w:t xml:space="preserve"> </w:t>
      </w:r>
      <w:proofErr w:type="spellStart"/>
      <w:r w:rsidRPr="00F94FF5">
        <w:rPr>
          <w:sz w:val="23"/>
          <w:szCs w:val="23"/>
        </w:rPr>
        <w:t>vēstuli</w:t>
      </w:r>
      <w:proofErr w:type="spellEnd"/>
      <w:r w:rsidRPr="00F94FF5">
        <w:rPr>
          <w:sz w:val="23"/>
          <w:szCs w:val="23"/>
        </w:rPr>
        <w:t xml:space="preserve"> </w:t>
      </w:r>
      <w:r w:rsidR="00F94FF5" w:rsidRPr="00F94FF5">
        <w:rPr>
          <w:sz w:val="23"/>
          <w:szCs w:val="23"/>
        </w:rPr>
        <w:t xml:space="preserve">ar </w:t>
      </w:r>
      <w:proofErr w:type="spellStart"/>
      <w:r w:rsidR="00F94FF5" w:rsidRPr="00F94FF5">
        <w:rPr>
          <w:sz w:val="23"/>
          <w:szCs w:val="23"/>
        </w:rPr>
        <w:t>skaidrojumu</w:t>
      </w:r>
      <w:proofErr w:type="spellEnd"/>
      <w:r w:rsidR="00F94FF5" w:rsidRPr="00F94FF5">
        <w:rPr>
          <w:sz w:val="23"/>
          <w:szCs w:val="23"/>
        </w:rPr>
        <w:t xml:space="preserve"> </w:t>
      </w:r>
      <w:r w:rsidRPr="00F94FF5">
        <w:rPr>
          <w:sz w:val="23"/>
          <w:szCs w:val="23"/>
        </w:rPr>
        <w:t xml:space="preserve">un </w:t>
      </w:r>
      <w:proofErr w:type="spellStart"/>
      <w:r w:rsidRPr="00F94FF5">
        <w:rPr>
          <w:sz w:val="23"/>
          <w:szCs w:val="23"/>
        </w:rPr>
        <w:t>konstatēja</w:t>
      </w:r>
      <w:proofErr w:type="spellEnd"/>
      <w:r w:rsidRPr="00F94FF5">
        <w:rPr>
          <w:sz w:val="23"/>
          <w:szCs w:val="23"/>
        </w:rPr>
        <w:t xml:space="preserve">, </w:t>
      </w:r>
      <w:proofErr w:type="spellStart"/>
      <w:r w:rsidRPr="00F94FF5">
        <w:rPr>
          <w:sz w:val="23"/>
          <w:szCs w:val="23"/>
        </w:rPr>
        <w:t>ka</w:t>
      </w:r>
      <w:proofErr w:type="spellEnd"/>
      <w:r w:rsidRPr="00F94FF5">
        <w:rPr>
          <w:sz w:val="23"/>
          <w:szCs w:val="23"/>
        </w:rPr>
        <w:t xml:space="preserve"> </w:t>
      </w:r>
      <w:proofErr w:type="spellStart"/>
      <w:r w:rsidR="00F94FF5" w:rsidRPr="00F94FF5">
        <w:rPr>
          <w:sz w:val="23"/>
          <w:szCs w:val="23"/>
        </w:rPr>
        <w:t>pretendents</w:t>
      </w:r>
      <w:proofErr w:type="spellEnd"/>
      <w:r w:rsidR="00F94FF5" w:rsidRPr="00F94FF5">
        <w:rPr>
          <w:sz w:val="23"/>
          <w:szCs w:val="23"/>
        </w:rPr>
        <w:t xml:space="preserve"> </w:t>
      </w:r>
      <w:proofErr w:type="spellStart"/>
      <w:r w:rsidR="00F94FF5" w:rsidRPr="00F94FF5">
        <w:rPr>
          <w:sz w:val="23"/>
          <w:szCs w:val="23"/>
        </w:rPr>
        <w:t>paredz</w:t>
      </w:r>
      <w:proofErr w:type="spellEnd"/>
      <w:r w:rsidR="00F94FF5" w:rsidRPr="00F94FF5">
        <w:rPr>
          <w:sz w:val="23"/>
          <w:szCs w:val="23"/>
        </w:rPr>
        <w:t xml:space="preserve"> </w:t>
      </w:r>
      <w:proofErr w:type="spellStart"/>
      <w:r w:rsidR="00F94FF5" w:rsidRPr="00F94FF5">
        <w:rPr>
          <w:sz w:val="23"/>
          <w:szCs w:val="23"/>
        </w:rPr>
        <w:t>ieklāt</w:t>
      </w:r>
      <w:proofErr w:type="spellEnd"/>
      <w:r w:rsidR="00F94FF5" w:rsidRPr="00F94FF5">
        <w:rPr>
          <w:sz w:val="23"/>
          <w:szCs w:val="23"/>
        </w:rPr>
        <w:t xml:space="preserve"> </w:t>
      </w:r>
      <w:proofErr w:type="spellStart"/>
      <w:r w:rsidR="00F94FF5" w:rsidRPr="00F94FF5">
        <w:rPr>
          <w:sz w:val="23"/>
          <w:szCs w:val="23"/>
        </w:rPr>
        <w:t>gumijoto</w:t>
      </w:r>
      <w:proofErr w:type="spellEnd"/>
      <w:r w:rsidR="00F94FF5" w:rsidRPr="00F94FF5">
        <w:rPr>
          <w:sz w:val="23"/>
          <w:szCs w:val="23"/>
        </w:rPr>
        <w:t xml:space="preserve"> </w:t>
      </w:r>
      <w:proofErr w:type="spellStart"/>
      <w:r w:rsidR="00F94FF5" w:rsidRPr="00F94FF5">
        <w:rPr>
          <w:sz w:val="23"/>
          <w:szCs w:val="23"/>
        </w:rPr>
        <w:t>segumu</w:t>
      </w:r>
      <w:proofErr w:type="spellEnd"/>
      <w:r w:rsidR="00F94FF5" w:rsidRPr="00F94FF5">
        <w:rPr>
          <w:sz w:val="23"/>
          <w:szCs w:val="23"/>
        </w:rPr>
        <w:t xml:space="preserve"> 40mm </w:t>
      </w:r>
      <w:proofErr w:type="spellStart"/>
      <w:r w:rsidR="00F94FF5" w:rsidRPr="00F94FF5">
        <w:rPr>
          <w:sz w:val="23"/>
          <w:szCs w:val="23"/>
        </w:rPr>
        <w:t>biezumā</w:t>
      </w:r>
      <w:proofErr w:type="spellEnd"/>
      <w:r w:rsidR="00F94FF5" w:rsidRPr="00F94FF5">
        <w:rPr>
          <w:sz w:val="23"/>
          <w:szCs w:val="23"/>
        </w:rPr>
        <w:t xml:space="preserve"> </w:t>
      </w:r>
      <w:proofErr w:type="spellStart"/>
      <w:r w:rsidR="00F94FF5" w:rsidRPr="00F94FF5">
        <w:rPr>
          <w:sz w:val="23"/>
          <w:szCs w:val="23"/>
        </w:rPr>
        <w:t>sarkanā</w:t>
      </w:r>
      <w:proofErr w:type="spellEnd"/>
      <w:r w:rsidR="00F94FF5" w:rsidRPr="00F94FF5">
        <w:rPr>
          <w:sz w:val="23"/>
          <w:szCs w:val="23"/>
        </w:rPr>
        <w:t xml:space="preserve"> </w:t>
      </w:r>
      <w:proofErr w:type="spellStart"/>
      <w:r w:rsidR="00F94FF5" w:rsidRPr="00F94FF5">
        <w:rPr>
          <w:sz w:val="23"/>
          <w:szCs w:val="23"/>
        </w:rPr>
        <w:t>krāsā</w:t>
      </w:r>
      <w:proofErr w:type="spellEnd"/>
      <w:r w:rsidR="00F94FF5" w:rsidRPr="00F94FF5">
        <w:rPr>
          <w:sz w:val="23"/>
          <w:szCs w:val="23"/>
        </w:rPr>
        <w:t xml:space="preserve"> visa </w:t>
      </w:r>
      <w:proofErr w:type="spellStart"/>
      <w:r w:rsidR="00F94FF5" w:rsidRPr="00F94FF5">
        <w:rPr>
          <w:sz w:val="23"/>
          <w:szCs w:val="23"/>
        </w:rPr>
        <w:t>bērnu</w:t>
      </w:r>
      <w:proofErr w:type="spellEnd"/>
      <w:r w:rsidR="00F94FF5" w:rsidRPr="00F94FF5">
        <w:rPr>
          <w:sz w:val="23"/>
          <w:szCs w:val="23"/>
        </w:rPr>
        <w:t xml:space="preserve"> </w:t>
      </w:r>
      <w:proofErr w:type="spellStart"/>
      <w:r w:rsidR="00F94FF5" w:rsidRPr="00F94FF5">
        <w:rPr>
          <w:sz w:val="23"/>
          <w:szCs w:val="23"/>
        </w:rPr>
        <w:t>laukuma</w:t>
      </w:r>
      <w:proofErr w:type="spellEnd"/>
      <w:r w:rsidR="00F94FF5" w:rsidRPr="00F94FF5">
        <w:rPr>
          <w:sz w:val="23"/>
          <w:szCs w:val="23"/>
        </w:rPr>
        <w:t xml:space="preserve"> 1810 m</w:t>
      </w:r>
      <w:r w:rsidR="00F94FF5" w:rsidRPr="00F94FF5">
        <w:rPr>
          <w:sz w:val="23"/>
          <w:szCs w:val="23"/>
          <w:vertAlign w:val="superscript"/>
        </w:rPr>
        <w:t>2</w:t>
      </w:r>
      <w:r w:rsidR="00F94FF5" w:rsidRPr="00F94FF5">
        <w:rPr>
          <w:sz w:val="23"/>
          <w:szCs w:val="23"/>
        </w:rPr>
        <w:t xml:space="preserve"> platībā.</w:t>
      </w:r>
      <w:r w:rsidR="00F94FF5" w:rsidRPr="00F94FF5">
        <w:rPr>
          <w:sz w:val="23"/>
          <w:szCs w:val="23"/>
        </w:rPr>
        <w:t xml:space="preserve"> </w:t>
      </w:r>
      <w:proofErr w:type="spellStart"/>
      <w:r w:rsidR="00F94FF5">
        <w:rPr>
          <w:sz w:val="23"/>
          <w:szCs w:val="23"/>
        </w:rPr>
        <w:t>Komisija</w:t>
      </w:r>
      <w:proofErr w:type="spellEnd"/>
      <w:r w:rsidR="00F94FF5">
        <w:rPr>
          <w:sz w:val="23"/>
          <w:szCs w:val="23"/>
        </w:rPr>
        <w:t xml:space="preserve"> </w:t>
      </w:r>
      <w:proofErr w:type="spellStart"/>
      <w:r w:rsidR="00F94FF5">
        <w:rPr>
          <w:sz w:val="23"/>
          <w:szCs w:val="23"/>
        </w:rPr>
        <w:t>lēma</w:t>
      </w:r>
      <w:proofErr w:type="spellEnd"/>
      <w:r w:rsidR="00F94FF5">
        <w:rPr>
          <w:sz w:val="23"/>
          <w:szCs w:val="23"/>
        </w:rPr>
        <w:t xml:space="preserve">, </w:t>
      </w:r>
      <w:proofErr w:type="spellStart"/>
      <w:r w:rsidR="00F94FF5">
        <w:rPr>
          <w:sz w:val="23"/>
          <w:szCs w:val="23"/>
        </w:rPr>
        <w:t>ka</w:t>
      </w:r>
      <w:proofErr w:type="spellEnd"/>
      <w:r w:rsidR="00F94FF5">
        <w:rPr>
          <w:sz w:val="23"/>
          <w:szCs w:val="23"/>
        </w:rPr>
        <w:t xml:space="preserve"> </w:t>
      </w:r>
      <w:proofErr w:type="spellStart"/>
      <w:r w:rsidR="00F94FF5" w:rsidRPr="00F94FF5">
        <w:rPr>
          <w:sz w:val="23"/>
          <w:szCs w:val="23"/>
        </w:rPr>
        <w:t>pretendenta</w:t>
      </w:r>
      <w:proofErr w:type="spellEnd"/>
      <w:r w:rsidR="00F94FF5" w:rsidRPr="00F94FF5">
        <w:rPr>
          <w:sz w:val="23"/>
          <w:szCs w:val="23"/>
        </w:rPr>
        <w:t xml:space="preserve"> </w:t>
      </w:r>
      <w:proofErr w:type="spellStart"/>
      <w:r w:rsidR="00F94FF5" w:rsidRPr="00F94FF5">
        <w:rPr>
          <w:sz w:val="23"/>
          <w:szCs w:val="23"/>
        </w:rPr>
        <w:t>tehniskais</w:t>
      </w:r>
      <w:proofErr w:type="spellEnd"/>
      <w:r w:rsidR="00F94FF5" w:rsidRPr="00F94FF5">
        <w:rPr>
          <w:sz w:val="23"/>
          <w:szCs w:val="23"/>
        </w:rPr>
        <w:t xml:space="preserve"> piedāvājums </w:t>
      </w:r>
      <w:proofErr w:type="spellStart"/>
      <w:r w:rsidR="00F94FF5" w:rsidRPr="00F94FF5">
        <w:rPr>
          <w:b/>
          <w:sz w:val="23"/>
          <w:szCs w:val="23"/>
          <w:u w:val="single"/>
        </w:rPr>
        <w:t>neatbilst</w:t>
      </w:r>
      <w:proofErr w:type="spellEnd"/>
      <w:r w:rsidR="00F94FF5" w:rsidRPr="00F94FF5">
        <w:rPr>
          <w:sz w:val="23"/>
          <w:szCs w:val="23"/>
        </w:rPr>
        <w:t xml:space="preserve"> tehniskās specifikācijas prasībām. Iepirkuma “</w:t>
      </w:r>
      <w:r w:rsidR="00F94FF5" w:rsidRPr="00F94FF5">
        <w:rPr>
          <w:bCs/>
          <w:sz w:val="23"/>
          <w:szCs w:val="23"/>
        </w:rPr>
        <w:t xml:space="preserve">Gumijotā seguma piegāde un ieklāšana projekta “Bērnu rotaļu laukuma rekonstrukcija Centrālajā parkā, Daugavpilī, </w:t>
      </w:r>
      <w:proofErr w:type="spellStart"/>
      <w:r w:rsidR="00F94FF5" w:rsidRPr="00F94FF5">
        <w:rPr>
          <w:bCs/>
          <w:sz w:val="23"/>
          <w:szCs w:val="23"/>
        </w:rPr>
        <w:t>I.kārta</w:t>
      </w:r>
      <w:proofErr w:type="spellEnd"/>
      <w:r w:rsidR="00F94FF5" w:rsidRPr="00F94FF5">
        <w:rPr>
          <w:bCs/>
          <w:sz w:val="23"/>
          <w:szCs w:val="23"/>
        </w:rPr>
        <w:t>” realizācijai”</w:t>
      </w:r>
      <w:r w:rsidR="00F94FF5" w:rsidRPr="00F94FF5">
        <w:rPr>
          <w:b/>
          <w:bCs/>
          <w:sz w:val="23"/>
          <w:szCs w:val="23"/>
        </w:rPr>
        <w:t xml:space="preserve"> </w:t>
      </w:r>
      <w:r w:rsidR="00F94FF5" w:rsidRPr="00F94FF5">
        <w:rPr>
          <w:bCs/>
          <w:sz w:val="23"/>
          <w:szCs w:val="23"/>
        </w:rPr>
        <w:t xml:space="preserve">Nolikuma tehniskās specifikācijas 3.5. </w:t>
      </w:r>
      <w:proofErr w:type="gramStart"/>
      <w:r w:rsidR="00F94FF5" w:rsidRPr="00F94FF5">
        <w:rPr>
          <w:bCs/>
          <w:sz w:val="23"/>
          <w:szCs w:val="23"/>
        </w:rPr>
        <w:t>apakšpunktā</w:t>
      </w:r>
      <w:proofErr w:type="gramEnd"/>
      <w:r w:rsidR="00F94FF5" w:rsidRPr="00F94FF5">
        <w:rPr>
          <w:bCs/>
          <w:sz w:val="23"/>
          <w:szCs w:val="23"/>
        </w:rPr>
        <w:t xml:space="preserve"> ir noteikts, ka bērnu rotaļu iekārtu drošības zonās seguma biezumam </w:t>
      </w:r>
      <w:r w:rsidR="00F94FF5" w:rsidRPr="00F94FF5">
        <w:rPr>
          <w:bCs/>
          <w:sz w:val="23"/>
          <w:szCs w:val="23"/>
          <w:u w:val="single"/>
        </w:rPr>
        <w:t>jāatbilst attiecīgās iekārtas krišanas augstuma prasībām</w:t>
      </w:r>
      <w:r w:rsidR="00F94FF5" w:rsidRPr="00F94FF5">
        <w:rPr>
          <w:bCs/>
          <w:sz w:val="23"/>
          <w:szCs w:val="23"/>
        </w:rPr>
        <w:t>, bet jābūt ne mazākam par 40mm.  Nolikuma tehniskajai specifikācijai pievienotajā paskaidrojuma rakstā ir norādītas konkrētas bērnu rotaļu iekārtas, ko pasūtītājs plāno uzstādīt bērnu rotaļu laukumā, kā arī ir norādīts katras iekārtas maksimālais krišanas augstums un katras iekārtas drošības zonas platība, līdz ar to pretendents nav tiesīgs bērnu rotaļu laukumā ieklāt gumijoto segumu 40 mm biezumā visā platībā. Kā jau minēts,</w:t>
      </w:r>
      <w:r w:rsidR="00F94FF5" w:rsidRPr="00F94FF5">
        <w:rPr>
          <w:b/>
          <w:bCs/>
          <w:sz w:val="23"/>
          <w:szCs w:val="23"/>
        </w:rPr>
        <w:t xml:space="preserve"> </w:t>
      </w:r>
      <w:r w:rsidR="00F94FF5" w:rsidRPr="00F94FF5">
        <w:rPr>
          <w:b/>
          <w:bCs/>
          <w:sz w:val="23"/>
          <w:szCs w:val="23"/>
          <w:u w:val="single"/>
        </w:rPr>
        <w:t>bērnu rotaļu iekārtu drošības zonās seguma biezumam jāatbilst attiecīgās iekārtas krišanas augstuma prasībām</w:t>
      </w:r>
      <w:r w:rsidR="00F94FF5" w:rsidRPr="00F94FF5">
        <w:rPr>
          <w:bCs/>
          <w:sz w:val="23"/>
          <w:szCs w:val="23"/>
          <w:u w:val="single"/>
        </w:rPr>
        <w:t>.</w:t>
      </w:r>
      <w:r w:rsidR="00F94FF5" w:rsidRPr="00F94FF5">
        <w:rPr>
          <w:bCs/>
          <w:sz w:val="23"/>
          <w:szCs w:val="23"/>
        </w:rPr>
        <w:t xml:space="preserve"> </w:t>
      </w:r>
      <w:proofErr w:type="spellStart"/>
      <w:r w:rsidR="00F94FF5" w:rsidRPr="00F94FF5">
        <w:rPr>
          <w:bCs/>
          <w:sz w:val="23"/>
          <w:szCs w:val="23"/>
        </w:rPr>
        <w:t>Tehniskās</w:t>
      </w:r>
      <w:proofErr w:type="spellEnd"/>
      <w:r w:rsidR="00F94FF5" w:rsidRPr="00F94FF5">
        <w:rPr>
          <w:bCs/>
          <w:sz w:val="23"/>
          <w:szCs w:val="23"/>
        </w:rPr>
        <w:t xml:space="preserve"> </w:t>
      </w:r>
      <w:proofErr w:type="spellStart"/>
      <w:r w:rsidR="00F94FF5" w:rsidRPr="00F94FF5">
        <w:rPr>
          <w:bCs/>
          <w:sz w:val="23"/>
          <w:szCs w:val="23"/>
        </w:rPr>
        <w:t>specifikācijas</w:t>
      </w:r>
      <w:proofErr w:type="spellEnd"/>
      <w:r w:rsidR="00F94FF5" w:rsidRPr="00F94FF5">
        <w:rPr>
          <w:bCs/>
          <w:sz w:val="23"/>
          <w:szCs w:val="23"/>
        </w:rPr>
        <w:t xml:space="preserve"> 3.pielikumā </w:t>
      </w:r>
      <w:proofErr w:type="spellStart"/>
      <w:r w:rsidR="00F94FF5" w:rsidRPr="00F94FF5">
        <w:rPr>
          <w:bCs/>
          <w:sz w:val="23"/>
          <w:szCs w:val="23"/>
        </w:rPr>
        <w:t>arī</w:t>
      </w:r>
      <w:proofErr w:type="spellEnd"/>
      <w:r w:rsidR="00F94FF5" w:rsidRPr="00F94FF5">
        <w:rPr>
          <w:bCs/>
          <w:sz w:val="23"/>
          <w:szCs w:val="23"/>
        </w:rPr>
        <w:t xml:space="preserve"> norādītas seguma krāsas, kuras pretendentiem ir jānodrošina katrā laukumā, kopā četru krāsu veidi, savukārt pretendents </w:t>
      </w:r>
      <w:r w:rsidR="00F94FF5" w:rsidRPr="00F94FF5">
        <w:rPr>
          <w:sz w:val="23"/>
          <w:szCs w:val="23"/>
        </w:rPr>
        <w:t xml:space="preserve">SIA “REATON, LTD” piedāvā ieklāt visu laukumu vienā krāsā – sarkanā. </w:t>
      </w:r>
      <w:proofErr w:type="spellStart"/>
      <w:r w:rsidR="00F94FF5" w:rsidRPr="00F94FF5">
        <w:rPr>
          <w:sz w:val="23"/>
          <w:szCs w:val="23"/>
        </w:rPr>
        <w:t>Pastāvot</w:t>
      </w:r>
      <w:proofErr w:type="spellEnd"/>
      <w:r w:rsidR="00F94FF5" w:rsidRPr="00F94FF5">
        <w:rPr>
          <w:sz w:val="23"/>
          <w:szCs w:val="23"/>
        </w:rPr>
        <w:t xml:space="preserve"> </w:t>
      </w:r>
      <w:proofErr w:type="spellStart"/>
      <w:r w:rsidR="00F94FF5" w:rsidRPr="00F94FF5">
        <w:rPr>
          <w:sz w:val="23"/>
          <w:szCs w:val="23"/>
        </w:rPr>
        <w:t>minētajiem</w:t>
      </w:r>
      <w:proofErr w:type="spellEnd"/>
      <w:r w:rsidR="00F94FF5" w:rsidRPr="00F94FF5">
        <w:rPr>
          <w:sz w:val="23"/>
          <w:szCs w:val="23"/>
        </w:rPr>
        <w:t xml:space="preserve"> </w:t>
      </w:r>
      <w:proofErr w:type="spellStart"/>
      <w:r w:rsidR="00F94FF5" w:rsidRPr="00F94FF5">
        <w:rPr>
          <w:sz w:val="23"/>
          <w:szCs w:val="23"/>
        </w:rPr>
        <w:t>apstākļiem</w:t>
      </w:r>
      <w:proofErr w:type="spellEnd"/>
      <w:r w:rsidR="00F94FF5" w:rsidRPr="00F94FF5">
        <w:rPr>
          <w:sz w:val="23"/>
          <w:szCs w:val="23"/>
        </w:rPr>
        <w:t xml:space="preserve"> </w:t>
      </w:r>
      <w:proofErr w:type="spellStart"/>
      <w:r w:rsidR="00F94FF5" w:rsidRPr="00F94FF5">
        <w:rPr>
          <w:sz w:val="23"/>
          <w:szCs w:val="23"/>
        </w:rPr>
        <w:t>komisija</w:t>
      </w:r>
      <w:proofErr w:type="spellEnd"/>
      <w:r w:rsidR="00F94FF5" w:rsidRPr="00F94FF5">
        <w:rPr>
          <w:sz w:val="23"/>
          <w:szCs w:val="23"/>
        </w:rPr>
        <w:t xml:space="preserve"> </w:t>
      </w:r>
      <w:proofErr w:type="spellStart"/>
      <w:r w:rsidR="00F94FF5">
        <w:rPr>
          <w:sz w:val="23"/>
          <w:szCs w:val="23"/>
        </w:rPr>
        <w:t>nolēma</w:t>
      </w:r>
      <w:proofErr w:type="spellEnd"/>
      <w:r w:rsidR="00F94FF5">
        <w:rPr>
          <w:sz w:val="23"/>
          <w:szCs w:val="23"/>
        </w:rPr>
        <w:t xml:space="preserve"> </w:t>
      </w:r>
      <w:proofErr w:type="spellStart"/>
      <w:r w:rsidR="00F94FF5">
        <w:rPr>
          <w:sz w:val="23"/>
          <w:szCs w:val="23"/>
        </w:rPr>
        <w:t>noraidīt</w:t>
      </w:r>
      <w:proofErr w:type="spellEnd"/>
      <w:r w:rsidR="00F94FF5">
        <w:rPr>
          <w:sz w:val="23"/>
          <w:szCs w:val="23"/>
        </w:rPr>
        <w:t xml:space="preserve"> </w:t>
      </w:r>
      <w:proofErr w:type="spellStart"/>
      <w:r w:rsidR="00F94FF5">
        <w:rPr>
          <w:sz w:val="23"/>
          <w:szCs w:val="23"/>
        </w:rPr>
        <w:t>pretendenta</w:t>
      </w:r>
      <w:proofErr w:type="spellEnd"/>
      <w:r w:rsidR="00F94FF5" w:rsidRPr="00F94FF5">
        <w:rPr>
          <w:sz w:val="23"/>
          <w:szCs w:val="23"/>
        </w:rPr>
        <w:t xml:space="preserve"> SIA “REATON, LTD”</w:t>
      </w:r>
      <w:r w:rsidR="00F94FF5">
        <w:rPr>
          <w:sz w:val="23"/>
          <w:szCs w:val="23"/>
        </w:rPr>
        <w:t xml:space="preserve"> </w:t>
      </w:r>
      <w:proofErr w:type="spellStart"/>
      <w:r w:rsidR="00F94FF5">
        <w:rPr>
          <w:sz w:val="23"/>
          <w:szCs w:val="23"/>
        </w:rPr>
        <w:t>piedāvājumu</w:t>
      </w:r>
      <w:proofErr w:type="spellEnd"/>
      <w:r w:rsidR="00F94FF5">
        <w:rPr>
          <w:sz w:val="23"/>
          <w:szCs w:val="23"/>
        </w:rPr>
        <w:t xml:space="preserve">, </w:t>
      </w:r>
      <w:proofErr w:type="spellStart"/>
      <w:r w:rsidR="00F94FF5">
        <w:rPr>
          <w:sz w:val="23"/>
          <w:szCs w:val="23"/>
        </w:rPr>
        <w:t>kā</w:t>
      </w:r>
      <w:proofErr w:type="spellEnd"/>
      <w:r w:rsidR="00F94FF5">
        <w:rPr>
          <w:sz w:val="23"/>
          <w:szCs w:val="23"/>
        </w:rPr>
        <w:t xml:space="preserve"> </w:t>
      </w:r>
      <w:proofErr w:type="spellStart"/>
      <w:r w:rsidR="00F94FF5">
        <w:rPr>
          <w:sz w:val="23"/>
          <w:szCs w:val="23"/>
        </w:rPr>
        <w:t>neatbilstošu</w:t>
      </w:r>
      <w:proofErr w:type="spellEnd"/>
      <w:r w:rsidR="00F94FF5" w:rsidRPr="00F94FF5">
        <w:rPr>
          <w:sz w:val="23"/>
          <w:szCs w:val="23"/>
        </w:rPr>
        <w:t xml:space="preserve"> </w:t>
      </w:r>
      <w:proofErr w:type="spellStart"/>
      <w:r w:rsidR="00F94FF5" w:rsidRPr="00F94FF5">
        <w:rPr>
          <w:sz w:val="23"/>
          <w:szCs w:val="23"/>
        </w:rPr>
        <w:t>tehniskās</w:t>
      </w:r>
      <w:proofErr w:type="spellEnd"/>
      <w:r w:rsidR="00F94FF5" w:rsidRPr="00F94FF5">
        <w:rPr>
          <w:sz w:val="23"/>
          <w:szCs w:val="23"/>
        </w:rPr>
        <w:t xml:space="preserve"> </w:t>
      </w:r>
      <w:proofErr w:type="spellStart"/>
      <w:r w:rsidR="00F94FF5" w:rsidRPr="00F94FF5">
        <w:rPr>
          <w:sz w:val="23"/>
          <w:szCs w:val="23"/>
        </w:rPr>
        <w:t>specifikācijas</w:t>
      </w:r>
      <w:proofErr w:type="spellEnd"/>
      <w:r w:rsidR="00F94FF5" w:rsidRPr="00F94FF5">
        <w:rPr>
          <w:sz w:val="23"/>
          <w:szCs w:val="23"/>
        </w:rPr>
        <w:t xml:space="preserve"> prasībām.</w:t>
      </w:r>
    </w:p>
    <w:p w:rsidR="00BC5952" w:rsidRDefault="00BC5952" w:rsidP="00BC5952">
      <w:pPr>
        <w:pStyle w:val="ListParagraph0"/>
        <w:numPr>
          <w:ilvl w:val="0"/>
          <w:numId w:val="36"/>
        </w:numPr>
        <w:spacing w:before="120"/>
        <w:ind w:left="0" w:hanging="284"/>
        <w:contextualSpacing w:val="0"/>
        <w:jc w:val="both"/>
        <w:rPr>
          <w:sz w:val="23"/>
          <w:szCs w:val="23"/>
        </w:rPr>
      </w:pPr>
      <w:r w:rsidRPr="00F94FF5">
        <w:rPr>
          <w:sz w:val="23"/>
          <w:szCs w:val="23"/>
        </w:rPr>
        <w:t>2015</w:t>
      </w:r>
      <w:proofErr w:type="gramStart"/>
      <w:r w:rsidRPr="00F94FF5">
        <w:rPr>
          <w:sz w:val="23"/>
          <w:szCs w:val="23"/>
        </w:rPr>
        <w:t>.gada</w:t>
      </w:r>
      <w:proofErr w:type="gramEnd"/>
      <w:r w:rsidRPr="00F94FF5">
        <w:rPr>
          <w:sz w:val="23"/>
          <w:szCs w:val="23"/>
        </w:rPr>
        <w:t xml:space="preserve"> 26.a</w:t>
      </w:r>
      <w:r>
        <w:rPr>
          <w:sz w:val="23"/>
          <w:szCs w:val="23"/>
        </w:rPr>
        <w:t>u</w:t>
      </w:r>
      <w:r w:rsidRPr="00F94FF5">
        <w:rPr>
          <w:sz w:val="23"/>
          <w:szCs w:val="23"/>
        </w:rPr>
        <w:t xml:space="preserve">gusta </w:t>
      </w:r>
      <w:proofErr w:type="spellStart"/>
      <w:r w:rsidRPr="00F94FF5">
        <w:rPr>
          <w:sz w:val="23"/>
          <w:szCs w:val="23"/>
        </w:rPr>
        <w:t>sēdē</w:t>
      </w:r>
      <w:proofErr w:type="spellEnd"/>
      <w:r>
        <w:rPr>
          <w:sz w:val="23"/>
          <w:szCs w:val="23"/>
        </w:rPr>
        <w:t xml:space="preserve"> (prot.Nr.5)</w:t>
      </w:r>
      <w:r w:rsidRPr="00F94FF5">
        <w:rPr>
          <w:sz w:val="23"/>
          <w:szCs w:val="23"/>
        </w:rPr>
        <w:t xml:space="preserve">, </w:t>
      </w:r>
      <w:proofErr w:type="spellStart"/>
      <w:r w:rsidRPr="00F94FF5">
        <w:rPr>
          <w:sz w:val="23"/>
          <w:szCs w:val="23"/>
        </w:rPr>
        <w:t>komisija</w:t>
      </w:r>
      <w:proofErr w:type="spellEnd"/>
      <w:r>
        <w:rPr>
          <w:sz w:val="23"/>
          <w:szCs w:val="23"/>
        </w:rPr>
        <w:t xml:space="preserve"> </w:t>
      </w:r>
      <w:proofErr w:type="spellStart"/>
      <w:r w:rsidR="00BA3A4E" w:rsidRPr="00BC5952">
        <w:rPr>
          <w:color w:val="000000"/>
          <w:sz w:val="23"/>
          <w:szCs w:val="23"/>
        </w:rPr>
        <w:t>pārbaudīja</w:t>
      </w:r>
      <w:proofErr w:type="spellEnd"/>
      <w:r w:rsidR="00BA3A4E" w:rsidRPr="00BC5952">
        <w:rPr>
          <w:color w:val="000000"/>
          <w:sz w:val="23"/>
          <w:szCs w:val="23"/>
        </w:rPr>
        <w:t xml:space="preserve"> </w:t>
      </w:r>
      <w:proofErr w:type="spellStart"/>
      <w:r w:rsidR="00B623B2" w:rsidRPr="00BC5952">
        <w:rPr>
          <w:sz w:val="23"/>
          <w:szCs w:val="23"/>
        </w:rPr>
        <w:t>pretendent</w:t>
      </w:r>
      <w:r>
        <w:rPr>
          <w:sz w:val="23"/>
          <w:szCs w:val="23"/>
        </w:rPr>
        <w:t>u</w:t>
      </w:r>
      <w:proofErr w:type="spellEnd"/>
      <w:r w:rsidR="004733AB" w:rsidRPr="00BC5952">
        <w:rPr>
          <w:sz w:val="23"/>
          <w:szCs w:val="23"/>
        </w:rPr>
        <w:t xml:space="preserve"> </w:t>
      </w:r>
      <w:r>
        <w:rPr>
          <w:sz w:val="23"/>
          <w:szCs w:val="23"/>
        </w:rPr>
        <w:t>SIA “JLD” u</w:t>
      </w:r>
      <w:r w:rsidRPr="00990903">
        <w:rPr>
          <w:sz w:val="23"/>
          <w:szCs w:val="23"/>
        </w:rPr>
        <w:t>n</w:t>
      </w:r>
      <w:r>
        <w:rPr>
          <w:sz w:val="23"/>
          <w:szCs w:val="23"/>
        </w:rPr>
        <w:t xml:space="preserve"> </w:t>
      </w:r>
      <w:r w:rsidRPr="00CA31A9">
        <w:rPr>
          <w:sz w:val="23"/>
          <w:szCs w:val="23"/>
        </w:rPr>
        <w:t>SIA “Arena Sports”</w:t>
      </w:r>
      <w:r w:rsidR="00AA5090" w:rsidRPr="00BC5952">
        <w:rPr>
          <w:sz w:val="23"/>
          <w:szCs w:val="23"/>
        </w:rPr>
        <w:t xml:space="preserve"> </w:t>
      </w:r>
      <w:proofErr w:type="spellStart"/>
      <w:r w:rsidR="00B623B2" w:rsidRPr="00BC5952">
        <w:rPr>
          <w:sz w:val="23"/>
          <w:szCs w:val="23"/>
        </w:rPr>
        <w:t>finanšu</w:t>
      </w:r>
      <w:proofErr w:type="spellEnd"/>
      <w:r w:rsidR="00B623B2" w:rsidRPr="00BC5952">
        <w:rPr>
          <w:sz w:val="23"/>
          <w:szCs w:val="23"/>
        </w:rPr>
        <w:t xml:space="preserve"> </w:t>
      </w:r>
      <w:proofErr w:type="spellStart"/>
      <w:r w:rsidR="00B623B2" w:rsidRPr="00BC5952">
        <w:rPr>
          <w:sz w:val="23"/>
          <w:szCs w:val="23"/>
        </w:rPr>
        <w:t>piedāvājumu</w:t>
      </w:r>
      <w:proofErr w:type="spellEnd"/>
      <w:r w:rsidR="00BA3A4E" w:rsidRPr="00BC5952">
        <w:rPr>
          <w:sz w:val="23"/>
          <w:szCs w:val="23"/>
        </w:rPr>
        <w:t xml:space="preserve"> un </w:t>
      </w:r>
      <w:proofErr w:type="spellStart"/>
      <w:r w:rsidR="00BA3A4E" w:rsidRPr="00BC5952">
        <w:rPr>
          <w:sz w:val="23"/>
          <w:szCs w:val="23"/>
        </w:rPr>
        <w:t>konstat</w:t>
      </w:r>
      <w:r w:rsidR="00B623B2" w:rsidRPr="00BC5952">
        <w:rPr>
          <w:sz w:val="23"/>
          <w:szCs w:val="23"/>
        </w:rPr>
        <w:t>ēja</w:t>
      </w:r>
      <w:proofErr w:type="spellEnd"/>
      <w:r w:rsidR="00B623B2" w:rsidRPr="00BC5952">
        <w:rPr>
          <w:sz w:val="23"/>
          <w:szCs w:val="23"/>
        </w:rPr>
        <w:t xml:space="preserve">, </w:t>
      </w:r>
      <w:proofErr w:type="spellStart"/>
      <w:r w:rsidR="00B623B2" w:rsidRPr="00BC5952">
        <w:rPr>
          <w:sz w:val="23"/>
          <w:szCs w:val="23"/>
        </w:rPr>
        <w:t>ka</w:t>
      </w:r>
      <w:proofErr w:type="spellEnd"/>
      <w:r w:rsidR="00B623B2" w:rsidRPr="00BC5952">
        <w:rPr>
          <w:sz w:val="23"/>
          <w:szCs w:val="23"/>
        </w:rPr>
        <w:t xml:space="preserve"> </w:t>
      </w:r>
      <w:proofErr w:type="spellStart"/>
      <w:r w:rsidR="00B623B2" w:rsidRPr="00BC5952">
        <w:rPr>
          <w:sz w:val="23"/>
          <w:szCs w:val="23"/>
        </w:rPr>
        <w:t>pretendent</w:t>
      </w:r>
      <w:r w:rsidR="006F680A" w:rsidRPr="00BC5952">
        <w:rPr>
          <w:sz w:val="23"/>
          <w:szCs w:val="23"/>
        </w:rPr>
        <w:t>a</w:t>
      </w:r>
      <w:proofErr w:type="spellEnd"/>
      <w:r w:rsidR="00B623B2" w:rsidRPr="00BC5952">
        <w:rPr>
          <w:sz w:val="23"/>
          <w:szCs w:val="23"/>
        </w:rPr>
        <w:t xml:space="preserve"> </w:t>
      </w:r>
      <w:proofErr w:type="spellStart"/>
      <w:r w:rsidR="00B623B2" w:rsidRPr="00BC5952">
        <w:rPr>
          <w:sz w:val="23"/>
          <w:szCs w:val="23"/>
        </w:rPr>
        <w:t>piedāvājumā</w:t>
      </w:r>
      <w:proofErr w:type="spellEnd"/>
      <w:r w:rsidR="00BA3A4E" w:rsidRPr="00BC5952">
        <w:rPr>
          <w:sz w:val="23"/>
          <w:szCs w:val="23"/>
        </w:rPr>
        <w:t xml:space="preserve"> </w:t>
      </w:r>
      <w:proofErr w:type="spellStart"/>
      <w:r w:rsidR="00BA3A4E" w:rsidRPr="00BC5952">
        <w:rPr>
          <w:sz w:val="23"/>
          <w:szCs w:val="23"/>
        </w:rPr>
        <w:t>nav</w:t>
      </w:r>
      <w:proofErr w:type="spellEnd"/>
      <w:r w:rsidR="00BA3A4E" w:rsidRPr="00BC5952">
        <w:rPr>
          <w:sz w:val="23"/>
          <w:szCs w:val="23"/>
        </w:rPr>
        <w:t xml:space="preserve"> </w:t>
      </w:r>
      <w:proofErr w:type="spellStart"/>
      <w:r w:rsidR="00BA3A4E" w:rsidRPr="00BC5952">
        <w:rPr>
          <w:sz w:val="23"/>
          <w:szCs w:val="23"/>
        </w:rPr>
        <w:t>aritmētisko</w:t>
      </w:r>
      <w:proofErr w:type="spellEnd"/>
      <w:r w:rsidR="00BA3A4E" w:rsidRPr="00BC5952">
        <w:rPr>
          <w:sz w:val="23"/>
          <w:szCs w:val="23"/>
        </w:rPr>
        <w:t xml:space="preserve"> </w:t>
      </w:r>
      <w:proofErr w:type="spellStart"/>
      <w:r w:rsidR="00BA3A4E" w:rsidRPr="00BC5952">
        <w:rPr>
          <w:sz w:val="23"/>
          <w:szCs w:val="23"/>
        </w:rPr>
        <w:t>kļūdu</w:t>
      </w:r>
      <w:proofErr w:type="spellEnd"/>
      <w:r w:rsidR="00BA3A4E" w:rsidRPr="00BC5952">
        <w:rPr>
          <w:sz w:val="23"/>
          <w:szCs w:val="23"/>
        </w:rPr>
        <w:t>.</w:t>
      </w:r>
    </w:p>
    <w:p w:rsidR="00C934D0" w:rsidRPr="00DC16AC" w:rsidRDefault="00BC5952" w:rsidP="00DC16AC">
      <w:pPr>
        <w:pStyle w:val="ListParagraph0"/>
        <w:numPr>
          <w:ilvl w:val="0"/>
          <w:numId w:val="36"/>
        </w:numPr>
        <w:spacing w:before="120"/>
        <w:ind w:left="0" w:hanging="284"/>
        <w:contextualSpacing w:val="0"/>
        <w:jc w:val="both"/>
        <w:rPr>
          <w:sz w:val="23"/>
          <w:szCs w:val="23"/>
        </w:rPr>
      </w:pPr>
      <w:r w:rsidRPr="00BC5952">
        <w:rPr>
          <w:sz w:val="23"/>
          <w:szCs w:val="23"/>
        </w:rPr>
        <w:lastRenderedPageBreak/>
        <w:t>2015</w:t>
      </w:r>
      <w:proofErr w:type="gramStart"/>
      <w:r w:rsidRPr="00BC5952">
        <w:rPr>
          <w:sz w:val="23"/>
          <w:szCs w:val="23"/>
        </w:rPr>
        <w:t>.gada</w:t>
      </w:r>
      <w:proofErr w:type="gramEnd"/>
      <w:r w:rsidRPr="00BC5952">
        <w:rPr>
          <w:sz w:val="23"/>
          <w:szCs w:val="23"/>
        </w:rPr>
        <w:t xml:space="preserve"> 26.augusta </w:t>
      </w:r>
      <w:proofErr w:type="spellStart"/>
      <w:r w:rsidRPr="00BC5952">
        <w:rPr>
          <w:sz w:val="23"/>
          <w:szCs w:val="23"/>
        </w:rPr>
        <w:t>sēdē</w:t>
      </w:r>
      <w:proofErr w:type="spellEnd"/>
      <w:r w:rsidRPr="00BC5952">
        <w:rPr>
          <w:sz w:val="23"/>
          <w:szCs w:val="23"/>
        </w:rPr>
        <w:t xml:space="preserve"> (prot.Nr.5), </w:t>
      </w:r>
      <w:proofErr w:type="spellStart"/>
      <w:r w:rsidR="00214BBA" w:rsidRPr="00BC5952">
        <w:rPr>
          <w:sz w:val="23"/>
          <w:szCs w:val="23"/>
        </w:rPr>
        <w:t>i</w:t>
      </w:r>
      <w:r w:rsidR="00214BBA" w:rsidRPr="00BC5952">
        <w:rPr>
          <w:color w:val="000000"/>
          <w:sz w:val="23"/>
          <w:szCs w:val="23"/>
        </w:rPr>
        <w:t>epirkumu</w:t>
      </w:r>
      <w:proofErr w:type="spellEnd"/>
      <w:r w:rsidR="00214BBA" w:rsidRPr="00BC5952">
        <w:rPr>
          <w:color w:val="000000"/>
          <w:sz w:val="23"/>
          <w:szCs w:val="23"/>
        </w:rPr>
        <w:t xml:space="preserve"> </w:t>
      </w:r>
      <w:proofErr w:type="spellStart"/>
      <w:r w:rsidR="00214BBA" w:rsidRPr="00BC5952">
        <w:rPr>
          <w:color w:val="000000"/>
          <w:sz w:val="23"/>
          <w:szCs w:val="23"/>
        </w:rPr>
        <w:t>komisija</w:t>
      </w:r>
      <w:proofErr w:type="spellEnd"/>
      <w:r w:rsidR="00AC4C48" w:rsidRPr="00BC5952">
        <w:rPr>
          <w:sz w:val="23"/>
          <w:szCs w:val="23"/>
        </w:rPr>
        <w:t xml:space="preserve"> </w:t>
      </w:r>
      <w:proofErr w:type="spellStart"/>
      <w:r w:rsidR="00AC4C48" w:rsidRPr="00BC5952">
        <w:rPr>
          <w:sz w:val="23"/>
          <w:szCs w:val="23"/>
        </w:rPr>
        <w:t>konstatē</w:t>
      </w:r>
      <w:r w:rsidR="001545F2" w:rsidRPr="00BC5952">
        <w:rPr>
          <w:sz w:val="23"/>
          <w:szCs w:val="23"/>
        </w:rPr>
        <w:t>ja</w:t>
      </w:r>
      <w:proofErr w:type="spellEnd"/>
      <w:r w:rsidR="00AC4C48" w:rsidRPr="00BC5952">
        <w:rPr>
          <w:sz w:val="23"/>
          <w:szCs w:val="23"/>
        </w:rPr>
        <w:t xml:space="preserve">, </w:t>
      </w:r>
      <w:r w:rsidRPr="00BC5952">
        <w:rPr>
          <w:sz w:val="23"/>
          <w:szCs w:val="23"/>
        </w:rPr>
        <w:t>ka no visiem iesniegtajiem atbilstošajiem piedāvājumiem zemāko cenu iepirkumā piedāvā pretendents SIA “</w:t>
      </w:r>
      <w:proofErr w:type="spellStart"/>
      <w:r w:rsidRPr="00BC5952">
        <w:rPr>
          <w:sz w:val="23"/>
          <w:szCs w:val="23"/>
        </w:rPr>
        <w:t>Arena</w:t>
      </w:r>
      <w:proofErr w:type="spellEnd"/>
      <w:r w:rsidRPr="00BC5952">
        <w:rPr>
          <w:sz w:val="23"/>
          <w:szCs w:val="23"/>
        </w:rPr>
        <w:t xml:space="preserve"> Sports”. Pretendenta piedāvātā līgumcena ir</w:t>
      </w:r>
      <w:r w:rsidRPr="00BC5952">
        <w:rPr>
          <w:iCs/>
          <w:sz w:val="23"/>
          <w:szCs w:val="23"/>
        </w:rPr>
        <w:t xml:space="preserve"> EUR </w:t>
      </w:r>
      <w:r w:rsidRPr="00BC5952">
        <w:rPr>
          <w:sz w:val="23"/>
          <w:szCs w:val="23"/>
        </w:rPr>
        <w:t xml:space="preserve">87 047,19 bez PVN, kas ir zemāka par pretendenta – SIA “JLD” piedāvāto līgumcenu – EUR </w:t>
      </w:r>
      <w:r w:rsidRPr="00BC5952">
        <w:rPr>
          <w:sz w:val="22"/>
          <w:szCs w:val="22"/>
        </w:rPr>
        <w:t>145 650,70</w:t>
      </w:r>
      <w:r w:rsidRPr="00BC5952">
        <w:rPr>
          <w:sz w:val="23"/>
          <w:szCs w:val="23"/>
        </w:rPr>
        <w:t>. Līdz ar minēto pretendenta SIA “</w:t>
      </w:r>
      <w:proofErr w:type="spellStart"/>
      <w:r w:rsidRPr="00BC5952">
        <w:rPr>
          <w:sz w:val="23"/>
          <w:szCs w:val="23"/>
        </w:rPr>
        <w:t>Arena</w:t>
      </w:r>
      <w:proofErr w:type="spellEnd"/>
      <w:r w:rsidRPr="00BC5952">
        <w:rPr>
          <w:sz w:val="23"/>
          <w:szCs w:val="23"/>
        </w:rPr>
        <w:t xml:space="preserve"> Sports” </w:t>
      </w:r>
      <w:proofErr w:type="spellStart"/>
      <w:r w:rsidRPr="00BC5952">
        <w:rPr>
          <w:sz w:val="23"/>
          <w:szCs w:val="23"/>
        </w:rPr>
        <w:t>piedāvajums</w:t>
      </w:r>
      <w:proofErr w:type="spellEnd"/>
      <w:r w:rsidRPr="00BC5952">
        <w:rPr>
          <w:sz w:val="23"/>
          <w:szCs w:val="23"/>
        </w:rPr>
        <w:t xml:space="preserve"> ir ar </w:t>
      </w:r>
      <w:proofErr w:type="spellStart"/>
      <w:r w:rsidRPr="00BC5952">
        <w:rPr>
          <w:sz w:val="23"/>
          <w:szCs w:val="23"/>
        </w:rPr>
        <w:t>viszemāko</w:t>
      </w:r>
      <w:proofErr w:type="spellEnd"/>
      <w:r w:rsidRPr="00BC5952">
        <w:rPr>
          <w:sz w:val="23"/>
          <w:szCs w:val="23"/>
        </w:rPr>
        <w:t xml:space="preserve"> </w:t>
      </w:r>
      <w:proofErr w:type="spellStart"/>
      <w:r w:rsidRPr="00BC5952">
        <w:rPr>
          <w:sz w:val="23"/>
          <w:szCs w:val="23"/>
        </w:rPr>
        <w:t>cenu</w:t>
      </w:r>
      <w:proofErr w:type="spellEnd"/>
      <w:r w:rsidRPr="00BC5952">
        <w:rPr>
          <w:sz w:val="23"/>
          <w:szCs w:val="23"/>
        </w:rPr>
        <w:t>.</w:t>
      </w:r>
      <w:r>
        <w:rPr>
          <w:sz w:val="23"/>
          <w:szCs w:val="23"/>
        </w:rPr>
        <w:t xml:space="preserve"> </w:t>
      </w:r>
      <w:proofErr w:type="spellStart"/>
      <w:r>
        <w:rPr>
          <w:sz w:val="23"/>
          <w:szCs w:val="23"/>
        </w:rPr>
        <w:t>Komisija</w:t>
      </w:r>
      <w:proofErr w:type="spellEnd"/>
      <w:r>
        <w:rPr>
          <w:sz w:val="23"/>
          <w:szCs w:val="23"/>
        </w:rPr>
        <w:t xml:space="preserve"> </w:t>
      </w:r>
      <w:proofErr w:type="spellStart"/>
      <w:r>
        <w:rPr>
          <w:sz w:val="23"/>
          <w:szCs w:val="23"/>
        </w:rPr>
        <w:t>nolēma</w:t>
      </w:r>
      <w:proofErr w:type="spellEnd"/>
      <w:r>
        <w:rPr>
          <w:sz w:val="23"/>
          <w:szCs w:val="23"/>
        </w:rPr>
        <w:t xml:space="preserve"> </w:t>
      </w:r>
      <w:proofErr w:type="spellStart"/>
      <w:r>
        <w:rPr>
          <w:sz w:val="23"/>
          <w:szCs w:val="23"/>
        </w:rPr>
        <w:t>atzīt</w:t>
      </w:r>
      <w:proofErr w:type="spellEnd"/>
      <w:r>
        <w:rPr>
          <w:sz w:val="23"/>
          <w:szCs w:val="23"/>
        </w:rPr>
        <w:t xml:space="preserve"> </w:t>
      </w:r>
      <w:r w:rsidRPr="00BC5952">
        <w:rPr>
          <w:sz w:val="23"/>
          <w:szCs w:val="23"/>
        </w:rPr>
        <w:t>SIA “Arena Sports”</w:t>
      </w:r>
      <w:r>
        <w:rPr>
          <w:sz w:val="23"/>
          <w:szCs w:val="23"/>
        </w:rPr>
        <w:t xml:space="preserve"> </w:t>
      </w:r>
      <w:r>
        <w:rPr>
          <w:sz w:val="23"/>
          <w:szCs w:val="23"/>
        </w:rPr>
        <w:t xml:space="preserve">par </w:t>
      </w:r>
      <w:proofErr w:type="spellStart"/>
      <w:r>
        <w:rPr>
          <w:sz w:val="23"/>
          <w:szCs w:val="23"/>
        </w:rPr>
        <w:t>pretendentu</w:t>
      </w:r>
      <w:proofErr w:type="spellEnd"/>
      <w:r>
        <w:rPr>
          <w:sz w:val="23"/>
          <w:szCs w:val="23"/>
        </w:rPr>
        <w:t xml:space="preserve">, </w:t>
      </w:r>
      <w:proofErr w:type="spellStart"/>
      <w:r>
        <w:rPr>
          <w:sz w:val="23"/>
          <w:szCs w:val="23"/>
        </w:rPr>
        <w:t>kuram</w:t>
      </w:r>
      <w:proofErr w:type="spellEnd"/>
      <w:r>
        <w:rPr>
          <w:sz w:val="23"/>
          <w:szCs w:val="23"/>
        </w:rPr>
        <w:t xml:space="preserve"> atbilstoši </w:t>
      </w:r>
      <w:proofErr w:type="spellStart"/>
      <w:r>
        <w:rPr>
          <w:sz w:val="23"/>
          <w:szCs w:val="23"/>
        </w:rPr>
        <w:t>piedāvājuma</w:t>
      </w:r>
      <w:proofErr w:type="spellEnd"/>
      <w:r>
        <w:rPr>
          <w:sz w:val="23"/>
          <w:szCs w:val="23"/>
        </w:rPr>
        <w:t xml:space="preserve"> </w:t>
      </w:r>
      <w:proofErr w:type="spellStart"/>
      <w:r>
        <w:rPr>
          <w:sz w:val="23"/>
          <w:szCs w:val="23"/>
        </w:rPr>
        <w:t>izvēles</w:t>
      </w:r>
      <w:proofErr w:type="spellEnd"/>
      <w:r>
        <w:rPr>
          <w:sz w:val="23"/>
          <w:szCs w:val="23"/>
        </w:rPr>
        <w:t xml:space="preserve"> </w:t>
      </w:r>
      <w:proofErr w:type="spellStart"/>
      <w:r>
        <w:rPr>
          <w:sz w:val="23"/>
          <w:szCs w:val="23"/>
        </w:rPr>
        <w:t>kritērijam</w:t>
      </w:r>
      <w:proofErr w:type="spellEnd"/>
      <w:r>
        <w:rPr>
          <w:sz w:val="23"/>
          <w:szCs w:val="23"/>
        </w:rPr>
        <w:t xml:space="preserve"> </w:t>
      </w:r>
      <w:proofErr w:type="spellStart"/>
      <w:r>
        <w:rPr>
          <w:sz w:val="23"/>
          <w:szCs w:val="23"/>
        </w:rPr>
        <w:t>būtu</w:t>
      </w:r>
      <w:proofErr w:type="spellEnd"/>
      <w:r>
        <w:rPr>
          <w:sz w:val="23"/>
          <w:szCs w:val="23"/>
        </w:rPr>
        <w:t xml:space="preserve"> </w:t>
      </w:r>
      <w:proofErr w:type="spellStart"/>
      <w:r>
        <w:rPr>
          <w:sz w:val="23"/>
          <w:szCs w:val="23"/>
        </w:rPr>
        <w:t>piešķiramas</w:t>
      </w:r>
      <w:proofErr w:type="spellEnd"/>
      <w:r>
        <w:rPr>
          <w:sz w:val="23"/>
          <w:szCs w:val="23"/>
        </w:rPr>
        <w:t xml:space="preserve"> </w:t>
      </w:r>
      <w:proofErr w:type="spellStart"/>
      <w:r>
        <w:rPr>
          <w:sz w:val="23"/>
          <w:szCs w:val="23"/>
        </w:rPr>
        <w:t>līguma</w:t>
      </w:r>
      <w:proofErr w:type="spellEnd"/>
      <w:r>
        <w:rPr>
          <w:sz w:val="23"/>
          <w:szCs w:val="23"/>
        </w:rPr>
        <w:t xml:space="preserve"> </w:t>
      </w:r>
      <w:proofErr w:type="spellStart"/>
      <w:r>
        <w:rPr>
          <w:sz w:val="23"/>
          <w:szCs w:val="23"/>
        </w:rPr>
        <w:t>slēgšanas</w:t>
      </w:r>
      <w:proofErr w:type="spellEnd"/>
      <w:r>
        <w:rPr>
          <w:sz w:val="23"/>
          <w:szCs w:val="23"/>
        </w:rPr>
        <w:t xml:space="preserve"> </w:t>
      </w:r>
      <w:proofErr w:type="spellStart"/>
      <w:r>
        <w:rPr>
          <w:sz w:val="23"/>
          <w:szCs w:val="23"/>
        </w:rPr>
        <w:t>tiesības</w:t>
      </w:r>
      <w:proofErr w:type="spellEnd"/>
      <w:r>
        <w:rPr>
          <w:sz w:val="23"/>
          <w:szCs w:val="23"/>
        </w:rPr>
        <w:t xml:space="preserve"> </w:t>
      </w:r>
      <w:proofErr w:type="gramStart"/>
      <w:r>
        <w:rPr>
          <w:sz w:val="23"/>
          <w:szCs w:val="23"/>
        </w:rPr>
        <w:t>un</w:t>
      </w:r>
      <w:proofErr w:type="gramEnd"/>
      <w:r>
        <w:rPr>
          <w:sz w:val="23"/>
          <w:szCs w:val="23"/>
        </w:rPr>
        <w:t xml:space="preserve"> </w:t>
      </w:r>
      <w:proofErr w:type="spellStart"/>
      <w:r w:rsidRPr="00543206">
        <w:rPr>
          <w:sz w:val="23"/>
          <w:szCs w:val="23"/>
        </w:rPr>
        <w:t>pārbaudīt</w:t>
      </w:r>
      <w:proofErr w:type="spellEnd"/>
      <w:r w:rsidRPr="00543206">
        <w:rPr>
          <w:sz w:val="23"/>
          <w:szCs w:val="23"/>
        </w:rPr>
        <w:t xml:space="preserve"> </w:t>
      </w:r>
      <w:proofErr w:type="spellStart"/>
      <w:r w:rsidRPr="00543206">
        <w:rPr>
          <w:sz w:val="23"/>
          <w:szCs w:val="23"/>
        </w:rPr>
        <w:t>Publisko</w:t>
      </w:r>
      <w:proofErr w:type="spellEnd"/>
      <w:r w:rsidRPr="00543206">
        <w:rPr>
          <w:sz w:val="23"/>
          <w:szCs w:val="23"/>
        </w:rPr>
        <w:t xml:space="preserve"> </w:t>
      </w:r>
      <w:proofErr w:type="spellStart"/>
      <w:r w:rsidRPr="00543206">
        <w:rPr>
          <w:sz w:val="23"/>
          <w:szCs w:val="23"/>
        </w:rPr>
        <w:t>iepirkumu</w:t>
      </w:r>
      <w:proofErr w:type="spellEnd"/>
      <w:r w:rsidRPr="00543206">
        <w:rPr>
          <w:sz w:val="23"/>
          <w:szCs w:val="23"/>
        </w:rPr>
        <w:t xml:space="preserve"> </w:t>
      </w:r>
      <w:proofErr w:type="spellStart"/>
      <w:r w:rsidRPr="00543206">
        <w:rPr>
          <w:sz w:val="23"/>
          <w:szCs w:val="23"/>
        </w:rPr>
        <w:t>likuma</w:t>
      </w:r>
      <w:proofErr w:type="spellEnd"/>
      <w:r w:rsidRPr="00543206">
        <w:rPr>
          <w:sz w:val="23"/>
          <w:szCs w:val="23"/>
        </w:rPr>
        <w:t xml:space="preserve"> 8.</w:t>
      </w:r>
      <w:r w:rsidRPr="00543206">
        <w:rPr>
          <w:sz w:val="23"/>
          <w:szCs w:val="23"/>
          <w:vertAlign w:val="superscript"/>
        </w:rPr>
        <w:t>2</w:t>
      </w:r>
      <w:r w:rsidRPr="00543206">
        <w:rPr>
          <w:sz w:val="23"/>
          <w:szCs w:val="23"/>
        </w:rPr>
        <w:t xml:space="preserve"> </w:t>
      </w:r>
      <w:proofErr w:type="spellStart"/>
      <w:r w:rsidRPr="00543206">
        <w:rPr>
          <w:sz w:val="23"/>
          <w:szCs w:val="23"/>
        </w:rPr>
        <w:t>panta</w:t>
      </w:r>
      <w:proofErr w:type="spellEnd"/>
      <w:r w:rsidRPr="00543206">
        <w:rPr>
          <w:sz w:val="23"/>
          <w:szCs w:val="23"/>
        </w:rPr>
        <w:t xml:space="preserve"> </w:t>
      </w:r>
      <w:proofErr w:type="spellStart"/>
      <w:r w:rsidRPr="00543206">
        <w:rPr>
          <w:sz w:val="23"/>
          <w:szCs w:val="23"/>
        </w:rPr>
        <w:t>piektajā</w:t>
      </w:r>
      <w:proofErr w:type="spellEnd"/>
      <w:r w:rsidRPr="00543206">
        <w:rPr>
          <w:sz w:val="23"/>
          <w:szCs w:val="23"/>
        </w:rPr>
        <w:t xml:space="preserve"> </w:t>
      </w:r>
      <w:proofErr w:type="spellStart"/>
      <w:r w:rsidRPr="00543206">
        <w:rPr>
          <w:sz w:val="23"/>
          <w:szCs w:val="23"/>
        </w:rPr>
        <w:t>daļā</w:t>
      </w:r>
      <w:proofErr w:type="spellEnd"/>
      <w:r w:rsidRPr="00543206">
        <w:rPr>
          <w:sz w:val="23"/>
          <w:szCs w:val="23"/>
        </w:rPr>
        <w:t xml:space="preserve"> </w:t>
      </w:r>
      <w:proofErr w:type="spellStart"/>
      <w:r w:rsidRPr="00543206">
        <w:rPr>
          <w:sz w:val="23"/>
          <w:szCs w:val="23"/>
        </w:rPr>
        <w:t>norādīto</w:t>
      </w:r>
      <w:proofErr w:type="spellEnd"/>
      <w:r w:rsidRPr="00543206">
        <w:rPr>
          <w:sz w:val="23"/>
          <w:szCs w:val="23"/>
        </w:rPr>
        <w:t xml:space="preserve"> </w:t>
      </w:r>
      <w:proofErr w:type="spellStart"/>
      <w:r w:rsidRPr="00543206">
        <w:rPr>
          <w:sz w:val="23"/>
          <w:szCs w:val="23"/>
        </w:rPr>
        <w:t>izslēdzošo</w:t>
      </w:r>
      <w:proofErr w:type="spellEnd"/>
      <w:r w:rsidRPr="00543206">
        <w:rPr>
          <w:sz w:val="23"/>
          <w:szCs w:val="23"/>
        </w:rPr>
        <w:t xml:space="preserve"> </w:t>
      </w:r>
      <w:proofErr w:type="spellStart"/>
      <w:r w:rsidRPr="00543206">
        <w:rPr>
          <w:sz w:val="23"/>
          <w:szCs w:val="23"/>
        </w:rPr>
        <w:t>apstākļu</w:t>
      </w:r>
      <w:proofErr w:type="spellEnd"/>
      <w:r w:rsidRPr="00543206">
        <w:rPr>
          <w:sz w:val="23"/>
          <w:szCs w:val="23"/>
        </w:rPr>
        <w:t xml:space="preserve"> </w:t>
      </w:r>
      <w:proofErr w:type="spellStart"/>
      <w:r w:rsidRPr="00543206">
        <w:rPr>
          <w:sz w:val="23"/>
          <w:szCs w:val="23"/>
        </w:rPr>
        <w:t>e</w:t>
      </w:r>
      <w:r>
        <w:rPr>
          <w:sz w:val="23"/>
          <w:szCs w:val="23"/>
        </w:rPr>
        <w:t>samību</w:t>
      </w:r>
      <w:proofErr w:type="spellEnd"/>
      <w:r>
        <w:rPr>
          <w:sz w:val="23"/>
          <w:szCs w:val="23"/>
        </w:rPr>
        <w:t xml:space="preserve"> </w:t>
      </w:r>
      <w:proofErr w:type="spellStart"/>
      <w:r>
        <w:rPr>
          <w:sz w:val="23"/>
          <w:szCs w:val="23"/>
        </w:rPr>
        <w:t>attiecībā</w:t>
      </w:r>
      <w:proofErr w:type="spellEnd"/>
      <w:r>
        <w:rPr>
          <w:sz w:val="23"/>
          <w:szCs w:val="23"/>
        </w:rPr>
        <w:t xml:space="preserve"> </w:t>
      </w:r>
      <w:proofErr w:type="spellStart"/>
      <w:r>
        <w:rPr>
          <w:sz w:val="23"/>
          <w:szCs w:val="23"/>
        </w:rPr>
        <w:t>uz</w:t>
      </w:r>
      <w:proofErr w:type="spellEnd"/>
      <w:r>
        <w:rPr>
          <w:sz w:val="23"/>
          <w:szCs w:val="23"/>
        </w:rPr>
        <w:t xml:space="preserve"> </w:t>
      </w:r>
      <w:proofErr w:type="spellStart"/>
      <w:r>
        <w:rPr>
          <w:sz w:val="23"/>
          <w:szCs w:val="23"/>
        </w:rPr>
        <w:t>pretendentu</w:t>
      </w:r>
      <w:proofErr w:type="spellEnd"/>
      <w:r>
        <w:rPr>
          <w:sz w:val="23"/>
          <w:szCs w:val="23"/>
        </w:rPr>
        <w:t>.</w:t>
      </w:r>
    </w:p>
    <w:p w:rsidR="00C934D0" w:rsidRPr="00144E46" w:rsidRDefault="00CB35CE" w:rsidP="00C934D0">
      <w:pPr>
        <w:pStyle w:val="ListParagraph0"/>
        <w:numPr>
          <w:ilvl w:val="0"/>
          <w:numId w:val="36"/>
        </w:numPr>
        <w:spacing w:before="120"/>
        <w:ind w:left="0"/>
        <w:contextualSpacing w:val="0"/>
        <w:jc w:val="both"/>
        <w:rPr>
          <w:sz w:val="23"/>
          <w:szCs w:val="23"/>
          <w:lang w:val="lv-LV" w:eastAsia="ar-SA"/>
        </w:rPr>
      </w:pPr>
      <w:proofErr w:type="spellStart"/>
      <w:r w:rsidRPr="00144E46">
        <w:rPr>
          <w:sz w:val="23"/>
          <w:szCs w:val="23"/>
        </w:rPr>
        <w:t>Komisijas</w:t>
      </w:r>
      <w:proofErr w:type="spellEnd"/>
      <w:r w:rsidRPr="00144E46">
        <w:rPr>
          <w:sz w:val="23"/>
          <w:szCs w:val="23"/>
        </w:rPr>
        <w:t xml:space="preserve"> </w:t>
      </w:r>
      <w:proofErr w:type="spellStart"/>
      <w:r w:rsidRPr="00144E46">
        <w:rPr>
          <w:sz w:val="23"/>
          <w:szCs w:val="23"/>
        </w:rPr>
        <w:t>locekl</w:t>
      </w:r>
      <w:r w:rsidR="00214BBA" w:rsidRPr="00144E46">
        <w:rPr>
          <w:sz w:val="23"/>
          <w:szCs w:val="23"/>
        </w:rPr>
        <w:t>is</w:t>
      </w:r>
      <w:proofErr w:type="spellEnd"/>
      <w:r w:rsidRPr="00144E46">
        <w:rPr>
          <w:sz w:val="23"/>
          <w:szCs w:val="23"/>
        </w:rPr>
        <w:t xml:space="preserve"> </w:t>
      </w:r>
      <w:r w:rsidR="00214BBA" w:rsidRPr="00144E46">
        <w:rPr>
          <w:sz w:val="23"/>
          <w:szCs w:val="23"/>
        </w:rPr>
        <w:t>J.Bārtuls</w:t>
      </w:r>
      <w:r w:rsidRPr="00144E46">
        <w:rPr>
          <w:sz w:val="23"/>
          <w:szCs w:val="23"/>
        </w:rPr>
        <w:t xml:space="preserve"> </w:t>
      </w:r>
      <w:proofErr w:type="spellStart"/>
      <w:r w:rsidRPr="00144E46">
        <w:rPr>
          <w:sz w:val="23"/>
          <w:szCs w:val="23"/>
        </w:rPr>
        <w:t>ziņo</w:t>
      </w:r>
      <w:proofErr w:type="spellEnd"/>
      <w:r w:rsidRPr="00144E46">
        <w:rPr>
          <w:sz w:val="23"/>
          <w:szCs w:val="23"/>
        </w:rPr>
        <w:t xml:space="preserve">, </w:t>
      </w:r>
      <w:proofErr w:type="spellStart"/>
      <w:r w:rsidRPr="00144E46">
        <w:rPr>
          <w:sz w:val="23"/>
          <w:szCs w:val="23"/>
        </w:rPr>
        <w:t>ka</w:t>
      </w:r>
      <w:proofErr w:type="spellEnd"/>
      <w:r w:rsidR="00DC4268" w:rsidRPr="00144E46">
        <w:rPr>
          <w:sz w:val="23"/>
          <w:szCs w:val="23"/>
        </w:rPr>
        <w:t>,</w:t>
      </w:r>
      <w:r w:rsidRPr="00144E46">
        <w:rPr>
          <w:sz w:val="23"/>
          <w:szCs w:val="23"/>
        </w:rPr>
        <w:t xml:space="preserve"> </w:t>
      </w:r>
      <w:proofErr w:type="spellStart"/>
      <w:r w:rsidRPr="00144E46">
        <w:rPr>
          <w:sz w:val="23"/>
          <w:szCs w:val="23"/>
        </w:rPr>
        <w:t>pamatojoties</w:t>
      </w:r>
      <w:proofErr w:type="spellEnd"/>
      <w:r w:rsidRPr="00144E46">
        <w:rPr>
          <w:sz w:val="23"/>
          <w:szCs w:val="23"/>
        </w:rPr>
        <w:t xml:space="preserve"> </w:t>
      </w:r>
      <w:proofErr w:type="spellStart"/>
      <w:r w:rsidRPr="00144E46">
        <w:rPr>
          <w:sz w:val="23"/>
          <w:szCs w:val="23"/>
        </w:rPr>
        <w:t>uz</w:t>
      </w:r>
      <w:proofErr w:type="spellEnd"/>
      <w:r w:rsidRPr="00144E46">
        <w:rPr>
          <w:sz w:val="23"/>
          <w:szCs w:val="23"/>
        </w:rPr>
        <w:t xml:space="preserve"> </w:t>
      </w:r>
      <w:proofErr w:type="spellStart"/>
      <w:r w:rsidRPr="00144E46">
        <w:rPr>
          <w:sz w:val="23"/>
          <w:szCs w:val="23"/>
        </w:rPr>
        <w:t>Publisko</w:t>
      </w:r>
      <w:proofErr w:type="spellEnd"/>
      <w:r w:rsidRPr="00144E46">
        <w:rPr>
          <w:sz w:val="23"/>
          <w:szCs w:val="23"/>
        </w:rPr>
        <w:t xml:space="preserve"> </w:t>
      </w:r>
      <w:proofErr w:type="spellStart"/>
      <w:r w:rsidRPr="00144E46">
        <w:rPr>
          <w:sz w:val="23"/>
          <w:szCs w:val="23"/>
        </w:rPr>
        <w:t>iepirkumu</w:t>
      </w:r>
      <w:proofErr w:type="spellEnd"/>
      <w:r w:rsidRPr="00144E46">
        <w:rPr>
          <w:sz w:val="23"/>
          <w:szCs w:val="23"/>
        </w:rPr>
        <w:t xml:space="preserve"> </w:t>
      </w:r>
      <w:proofErr w:type="spellStart"/>
      <w:r w:rsidRPr="00144E46">
        <w:rPr>
          <w:sz w:val="23"/>
          <w:szCs w:val="23"/>
        </w:rPr>
        <w:t>likuma</w:t>
      </w:r>
      <w:proofErr w:type="spellEnd"/>
      <w:r w:rsidRPr="00144E46">
        <w:rPr>
          <w:sz w:val="23"/>
          <w:szCs w:val="23"/>
        </w:rPr>
        <w:t xml:space="preserve"> </w:t>
      </w:r>
      <w:r w:rsidRPr="00144E46">
        <w:rPr>
          <w:bCs/>
          <w:iCs/>
          <w:sz w:val="23"/>
          <w:szCs w:val="23"/>
        </w:rPr>
        <w:t>8.</w:t>
      </w:r>
      <w:r w:rsidRPr="00144E46">
        <w:rPr>
          <w:bCs/>
          <w:iCs/>
          <w:sz w:val="23"/>
          <w:szCs w:val="23"/>
          <w:vertAlign w:val="superscript"/>
        </w:rPr>
        <w:t>2</w:t>
      </w:r>
      <w:r w:rsidRPr="00144E46">
        <w:rPr>
          <w:bCs/>
          <w:iCs/>
          <w:sz w:val="23"/>
          <w:szCs w:val="23"/>
        </w:rPr>
        <w:t xml:space="preserve"> </w:t>
      </w:r>
      <w:proofErr w:type="spellStart"/>
      <w:r w:rsidRPr="00144E46">
        <w:rPr>
          <w:bCs/>
          <w:iCs/>
          <w:sz w:val="23"/>
          <w:szCs w:val="23"/>
        </w:rPr>
        <w:t>panta</w:t>
      </w:r>
      <w:proofErr w:type="spellEnd"/>
      <w:r w:rsidRPr="00144E46">
        <w:rPr>
          <w:bCs/>
          <w:iCs/>
          <w:sz w:val="23"/>
          <w:szCs w:val="23"/>
        </w:rPr>
        <w:t xml:space="preserve"> </w:t>
      </w:r>
      <w:proofErr w:type="spellStart"/>
      <w:r w:rsidRPr="00144E46">
        <w:rPr>
          <w:sz w:val="23"/>
          <w:szCs w:val="23"/>
        </w:rPr>
        <w:t>septīto</w:t>
      </w:r>
      <w:proofErr w:type="spellEnd"/>
      <w:r w:rsidRPr="00144E46">
        <w:rPr>
          <w:sz w:val="23"/>
          <w:szCs w:val="23"/>
        </w:rPr>
        <w:t xml:space="preserve"> </w:t>
      </w:r>
      <w:proofErr w:type="spellStart"/>
      <w:r w:rsidRPr="00144E46">
        <w:rPr>
          <w:sz w:val="23"/>
          <w:szCs w:val="23"/>
        </w:rPr>
        <w:t>daļu</w:t>
      </w:r>
      <w:proofErr w:type="spellEnd"/>
      <w:r w:rsidRPr="00144E46">
        <w:rPr>
          <w:sz w:val="23"/>
          <w:szCs w:val="23"/>
        </w:rPr>
        <w:t xml:space="preserve">, </w:t>
      </w:r>
      <w:proofErr w:type="spellStart"/>
      <w:r w:rsidRPr="00144E46">
        <w:rPr>
          <w:sz w:val="23"/>
          <w:szCs w:val="23"/>
        </w:rPr>
        <w:t>izmantojot</w:t>
      </w:r>
      <w:proofErr w:type="spellEnd"/>
      <w:r w:rsidRPr="00144E46">
        <w:rPr>
          <w:sz w:val="23"/>
          <w:szCs w:val="23"/>
        </w:rPr>
        <w:t xml:space="preserve"> </w:t>
      </w:r>
      <w:proofErr w:type="spellStart"/>
      <w:r w:rsidRPr="00144E46">
        <w:rPr>
          <w:sz w:val="23"/>
          <w:szCs w:val="23"/>
        </w:rPr>
        <w:t>Ministru</w:t>
      </w:r>
      <w:proofErr w:type="spellEnd"/>
      <w:r w:rsidRPr="00144E46">
        <w:rPr>
          <w:sz w:val="23"/>
          <w:szCs w:val="23"/>
        </w:rPr>
        <w:t xml:space="preserve"> </w:t>
      </w:r>
      <w:proofErr w:type="spellStart"/>
      <w:r w:rsidRPr="00144E46">
        <w:rPr>
          <w:sz w:val="23"/>
          <w:szCs w:val="23"/>
        </w:rPr>
        <w:t>kabineta</w:t>
      </w:r>
      <w:proofErr w:type="spellEnd"/>
      <w:r w:rsidRPr="00144E46">
        <w:rPr>
          <w:sz w:val="23"/>
          <w:szCs w:val="23"/>
        </w:rPr>
        <w:t xml:space="preserve"> </w:t>
      </w:r>
      <w:proofErr w:type="spellStart"/>
      <w:r w:rsidRPr="00144E46">
        <w:rPr>
          <w:sz w:val="23"/>
          <w:szCs w:val="23"/>
        </w:rPr>
        <w:t>noteikto</w:t>
      </w:r>
      <w:proofErr w:type="spellEnd"/>
      <w:r w:rsidRPr="00144E46">
        <w:rPr>
          <w:sz w:val="23"/>
          <w:szCs w:val="23"/>
        </w:rPr>
        <w:t xml:space="preserve"> </w:t>
      </w:r>
      <w:proofErr w:type="spellStart"/>
      <w:r w:rsidRPr="00144E46">
        <w:rPr>
          <w:sz w:val="23"/>
          <w:szCs w:val="23"/>
        </w:rPr>
        <w:t>informācijas</w:t>
      </w:r>
      <w:proofErr w:type="spellEnd"/>
      <w:r w:rsidRPr="00144E46">
        <w:rPr>
          <w:sz w:val="23"/>
          <w:szCs w:val="23"/>
        </w:rPr>
        <w:t xml:space="preserve"> </w:t>
      </w:r>
      <w:proofErr w:type="spellStart"/>
      <w:r w:rsidRPr="00144E46">
        <w:rPr>
          <w:sz w:val="23"/>
          <w:szCs w:val="23"/>
        </w:rPr>
        <w:t>sistēmu</w:t>
      </w:r>
      <w:proofErr w:type="spellEnd"/>
      <w:r w:rsidRPr="00144E46">
        <w:rPr>
          <w:sz w:val="23"/>
          <w:szCs w:val="23"/>
        </w:rPr>
        <w:t xml:space="preserve"> </w:t>
      </w:r>
      <w:hyperlink r:id="rId8" w:history="1">
        <w:r w:rsidR="002413EF" w:rsidRPr="00144E46">
          <w:rPr>
            <w:rStyle w:val="Hyperlink"/>
            <w:sz w:val="23"/>
            <w:szCs w:val="23"/>
          </w:rPr>
          <w:t>https://www.eis.gov.lv</w:t>
        </w:r>
      </w:hyperlink>
      <w:r w:rsidRPr="00144E46">
        <w:rPr>
          <w:sz w:val="23"/>
          <w:szCs w:val="23"/>
        </w:rPr>
        <w:t xml:space="preserve">, 2015.gada </w:t>
      </w:r>
      <w:r w:rsidR="00DC16AC">
        <w:rPr>
          <w:sz w:val="23"/>
          <w:szCs w:val="23"/>
        </w:rPr>
        <w:t>26</w:t>
      </w:r>
      <w:r w:rsidR="0062364B" w:rsidRPr="00144E46">
        <w:rPr>
          <w:sz w:val="23"/>
          <w:szCs w:val="23"/>
        </w:rPr>
        <w:t>.augustā</w:t>
      </w:r>
      <w:r w:rsidRPr="00144E46">
        <w:rPr>
          <w:sz w:val="23"/>
          <w:szCs w:val="23"/>
        </w:rPr>
        <w:t xml:space="preserve"> ir </w:t>
      </w:r>
      <w:proofErr w:type="spellStart"/>
      <w:r w:rsidRPr="00144E46">
        <w:rPr>
          <w:sz w:val="23"/>
          <w:szCs w:val="23"/>
        </w:rPr>
        <w:t>izdrukā</w:t>
      </w:r>
      <w:r w:rsidR="00387222" w:rsidRPr="00144E46">
        <w:rPr>
          <w:sz w:val="23"/>
          <w:szCs w:val="23"/>
        </w:rPr>
        <w:t>ji</w:t>
      </w:r>
      <w:r w:rsidR="00214BBA" w:rsidRPr="00144E46">
        <w:rPr>
          <w:sz w:val="23"/>
          <w:szCs w:val="23"/>
        </w:rPr>
        <w:t>s</w:t>
      </w:r>
      <w:proofErr w:type="spellEnd"/>
      <w:r w:rsidRPr="00144E46">
        <w:rPr>
          <w:sz w:val="23"/>
          <w:szCs w:val="23"/>
        </w:rPr>
        <w:t xml:space="preserve"> e-</w:t>
      </w:r>
      <w:proofErr w:type="spellStart"/>
      <w:r w:rsidRPr="00144E46">
        <w:rPr>
          <w:sz w:val="23"/>
          <w:szCs w:val="23"/>
        </w:rPr>
        <w:t>izziņas</w:t>
      </w:r>
      <w:proofErr w:type="spellEnd"/>
      <w:r w:rsidR="002413EF" w:rsidRPr="00144E46">
        <w:rPr>
          <w:sz w:val="23"/>
          <w:szCs w:val="23"/>
        </w:rPr>
        <w:t xml:space="preserve">. </w:t>
      </w:r>
      <w:proofErr w:type="spellStart"/>
      <w:r w:rsidR="002413EF" w:rsidRPr="00144E46">
        <w:rPr>
          <w:sz w:val="23"/>
          <w:szCs w:val="23"/>
        </w:rPr>
        <w:t>Komisijas</w:t>
      </w:r>
      <w:proofErr w:type="spellEnd"/>
      <w:r w:rsidR="002413EF" w:rsidRPr="00144E46">
        <w:rPr>
          <w:sz w:val="23"/>
          <w:szCs w:val="23"/>
        </w:rPr>
        <w:t xml:space="preserve"> </w:t>
      </w:r>
      <w:proofErr w:type="spellStart"/>
      <w:r w:rsidR="002413EF" w:rsidRPr="00144E46">
        <w:rPr>
          <w:sz w:val="23"/>
          <w:szCs w:val="23"/>
        </w:rPr>
        <w:t>locekļi</w:t>
      </w:r>
      <w:proofErr w:type="spellEnd"/>
      <w:r w:rsidR="002413EF" w:rsidRPr="00144E46">
        <w:rPr>
          <w:sz w:val="23"/>
          <w:szCs w:val="23"/>
        </w:rPr>
        <w:t xml:space="preserve"> </w:t>
      </w:r>
      <w:proofErr w:type="spellStart"/>
      <w:r w:rsidR="002413EF" w:rsidRPr="00144E46">
        <w:rPr>
          <w:sz w:val="23"/>
          <w:szCs w:val="23"/>
        </w:rPr>
        <w:t>izskata</w:t>
      </w:r>
      <w:proofErr w:type="spellEnd"/>
      <w:r w:rsidR="002413EF" w:rsidRPr="00144E46">
        <w:rPr>
          <w:sz w:val="23"/>
          <w:szCs w:val="23"/>
        </w:rPr>
        <w:t xml:space="preserve"> </w:t>
      </w:r>
      <w:proofErr w:type="spellStart"/>
      <w:r w:rsidR="00562601">
        <w:rPr>
          <w:sz w:val="23"/>
          <w:szCs w:val="23"/>
        </w:rPr>
        <w:t>izziņas</w:t>
      </w:r>
      <w:proofErr w:type="spellEnd"/>
      <w:r w:rsidR="002413EF" w:rsidRPr="00144E46">
        <w:rPr>
          <w:sz w:val="23"/>
          <w:szCs w:val="23"/>
        </w:rPr>
        <w:t xml:space="preserve"> un </w:t>
      </w:r>
      <w:proofErr w:type="spellStart"/>
      <w:r w:rsidR="002413EF" w:rsidRPr="00144E46">
        <w:rPr>
          <w:sz w:val="23"/>
          <w:szCs w:val="23"/>
        </w:rPr>
        <w:t>konstatē</w:t>
      </w:r>
      <w:proofErr w:type="spellEnd"/>
      <w:r w:rsidR="002413EF" w:rsidRPr="00144E46">
        <w:rPr>
          <w:sz w:val="23"/>
          <w:szCs w:val="23"/>
        </w:rPr>
        <w:t xml:space="preserve">, </w:t>
      </w:r>
      <w:proofErr w:type="spellStart"/>
      <w:r w:rsidR="002413EF" w:rsidRPr="00144E46">
        <w:rPr>
          <w:sz w:val="23"/>
          <w:szCs w:val="23"/>
        </w:rPr>
        <w:t>ka</w:t>
      </w:r>
      <w:proofErr w:type="spellEnd"/>
      <w:r w:rsidR="002413EF" w:rsidRPr="00144E46">
        <w:rPr>
          <w:sz w:val="23"/>
          <w:szCs w:val="23"/>
        </w:rPr>
        <w:t xml:space="preserve"> </w:t>
      </w:r>
      <w:proofErr w:type="spellStart"/>
      <w:r w:rsidRPr="00144E46">
        <w:rPr>
          <w:sz w:val="23"/>
          <w:szCs w:val="23"/>
        </w:rPr>
        <w:t>attiecībā</w:t>
      </w:r>
      <w:proofErr w:type="spellEnd"/>
      <w:r w:rsidRPr="00144E46">
        <w:rPr>
          <w:sz w:val="23"/>
          <w:szCs w:val="23"/>
        </w:rPr>
        <w:t xml:space="preserve"> </w:t>
      </w:r>
      <w:proofErr w:type="spellStart"/>
      <w:r w:rsidRPr="00144E46">
        <w:rPr>
          <w:sz w:val="23"/>
          <w:szCs w:val="23"/>
        </w:rPr>
        <w:t>uz</w:t>
      </w:r>
      <w:proofErr w:type="spellEnd"/>
      <w:r w:rsidRPr="00144E46">
        <w:rPr>
          <w:sz w:val="23"/>
          <w:szCs w:val="23"/>
        </w:rPr>
        <w:t xml:space="preserve"> </w:t>
      </w:r>
      <w:proofErr w:type="spellStart"/>
      <w:r w:rsidRPr="00144E46">
        <w:rPr>
          <w:sz w:val="23"/>
          <w:szCs w:val="23"/>
        </w:rPr>
        <w:t>pretendent</w:t>
      </w:r>
      <w:r w:rsidR="00AC4C48" w:rsidRPr="00144E46">
        <w:rPr>
          <w:sz w:val="23"/>
          <w:szCs w:val="23"/>
        </w:rPr>
        <w:t>u</w:t>
      </w:r>
      <w:proofErr w:type="spellEnd"/>
      <w:r w:rsidR="00214BBA" w:rsidRPr="00144E46">
        <w:rPr>
          <w:sz w:val="23"/>
          <w:szCs w:val="23"/>
        </w:rPr>
        <w:t xml:space="preserve"> </w:t>
      </w:r>
      <w:r w:rsidR="00C934D0" w:rsidRPr="00144E46">
        <w:rPr>
          <w:sz w:val="23"/>
          <w:szCs w:val="23"/>
        </w:rPr>
        <w:t>–</w:t>
      </w:r>
      <w:r w:rsidRPr="00144E46">
        <w:rPr>
          <w:sz w:val="23"/>
          <w:szCs w:val="23"/>
        </w:rPr>
        <w:t xml:space="preserve"> </w:t>
      </w:r>
      <w:r w:rsidR="00DC16AC" w:rsidRPr="00BC5952">
        <w:rPr>
          <w:sz w:val="23"/>
          <w:szCs w:val="23"/>
        </w:rPr>
        <w:t>SIA “Arena Sports”</w:t>
      </w:r>
      <w:r w:rsidR="00214BBA" w:rsidRPr="00144E46">
        <w:rPr>
          <w:sz w:val="23"/>
          <w:szCs w:val="23"/>
        </w:rPr>
        <w:t>,</w:t>
      </w:r>
      <w:r w:rsidR="00214BBA" w:rsidRPr="00144E46">
        <w:rPr>
          <w:b/>
          <w:sz w:val="23"/>
          <w:szCs w:val="23"/>
        </w:rPr>
        <w:t xml:space="preserve"> </w:t>
      </w:r>
      <w:proofErr w:type="spellStart"/>
      <w:r w:rsidRPr="00144E46">
        <w:rPr>
          <w:bCs/>
          <w:sz w:val="23"/>
          <w:szCs w:val="23"/>
        </w:rPr>
        <w:t>nepastāv</w:t>
      </w:r>
      <w:proofErr w:type="spellEnd"/>
      <w:r w:rsidRPr="00144E46">
        <w:rPr>
          <w:bCs/>
          <w:sz w:val="23"/>
          <w:szCs w:val="23"/>
        </w:rPr>
        <w:t xml:space="preserve"> </w:t>
      </w:r>
      <w:proofErr w:type="spellStart"/>
      <w:r w:rsidRPr="00144E46">
        <w:rPr>
          <w:bCs/>
          <w:sz w:val="23"/>
          <w:szCs w:val="23"/>
        </w:rPr>
        <w:t>Publisko</w:t>
      </w:r>
      <w:proofErr w:type="spellEnd"/>
      <w:r w:rsidRPr="00144E46">
        <w:rPr>
          <w:bCs/>
          <w:sz w:val="23"/>
          <w:szCs w:val="23"/>
        </w:rPr>
        <w:t xml:space="preserve"> </w:t>
      </w:r>
      <w:proofErr w:type="spellStart"/>
      <w:r w:rsidRPr="00144E46">
        <w:rPr>
          <w:bCs/>
          <w:sz w:val="23"/>
          <w:szCs w:val="23"/>
        </w:rPr>
        <w:t>iepirkumu</w:t>
      </w:r>
      <w:proofErr w:type="spellEnd"/>
      <w:r w:rsidRPr="00144E46">
        <w:rPr>
          <w:bCs/>
          <w:sz w:val="23"/>
          <w:szCs w:val="23"/>
        </w:rPr>
        <w:t xml:space="preserve"> </w:t>
      </w:r>
      <w:proofErr w:type="spellStart"/>
      <w:r w:rsidRPr="00144E46">
        <w:rPr>
          <w:bCs/>
          <w:sz w:val="23"/>
          <w:szCs w:val="23"/>
        </w:rPr>
        <w:t>likuma</w:t>
      </w:r>
      <w:proofErr w:type="spellEnd"/>
      <w:r w:rsidRPr="00144E46">
        <w:rPr>
          <w:bCs/>
          <w:sz w:val="23"/>
          <w:szCs w:val="23"/>
        </w:rPr>
        <w:t xml:space="preserve"> </w:t>
      </w:r>
      <w:r w:rsidRPr="00144E46">
        <w:rPr>
          <w:bCs/>
          <w:iCs/>
          <w:sz w:val="23"/>
          <w:szCs w:val="23"/>
        </w:rPr>
        <w:t>8.</w:t>
      </w:r>
      <w:r w:rsidRPr="00144E46">
        <w:rPr>
          <w:bCs/>
          <w:iCs/>
          <w:sz w:val="23"/>
          <w:szCs w:val="23"/>
          <w:vertAlign w:val="superscript"/>
        </w:rPr>
        <w:t>2</w:t>
      </w:r>
      <w:r w:rsidRPr="00144E46">
        <w:rPr>
          <w:bCs/>
          <w:iCs/>
          <w:sz w:val="23"/>
          <w:szCs w:val="23"/>
        </w:rPr>
        <w:t xml:space="preserve"> </w:t>
      </w:r>
      <w:proofErr w:type="spellStart"/>
      <w:r w:rsidRPr="00144E46">
        <w:rPr>
          <w:bCs/>
          <w:iCs/>
          <w:sz w:val="23"/>
          <w:szCs w:val="23"/>
        </w:rPr>
        <w:t>panta</w:t>
      </w:r>
      <w:proofErr w:type="spellEnd"/>
      <w:r w:rsidRPr="00144E46">
        <w:rPr>
          <w:bCs/>
          <w:iCs/>
          <w:sz w:val="23"/>
          <w:szCs w:val="23"/>
        </w:rPr>
        <w:t xml:space="preserve"> </w:t>
      </w:r>
      <w:proofErr w:type="spellStart"/>
      <w:r w:rsidRPr="00144E46">
        <w:rPr>
          <w:sz w:val="23"/>
          <w:szCs w:val="23"/>
        </w:rPr>
        <w:t>piektajā</w:t>
      </w:r>
      <w:proofErr w:type="spellEnd"/>
      <w:r w:rsidRPr="00144E46">
        <w:rPr>
          <w:bCs/>
          <w:sz w:val="23"/>
          <w:szCs w:val="23"/>
        </w:rPr>
        <w:t xml:space="preserve"> </w:t>
      </w:r>
      <w:proofErr w:type="spellStart"/>
      <w:r w:rsidRPr="00144E46">
        <w:rPr>
          <w:bCs/>
          <w:sz w:val="23"/>
          <w:szCs w:val="23"/>
        </w:rPr>
        <w:t>daļā</w:t>
      </w:r>
      <w:proofErr w:type="spellEnd"/>
      <w:r w:rsidRPr="00144E46">
        <w:rPr>
          <w:bCs/>
          <w:sz w:val="23"/>
          <w:szCs w:val="23"/>
        </w:rPr>
        <w:t xml:space="preserve"> </w:t>
      </w:r>
      <w:proofErr w:type="spellStart"/>
      <w:r w:rsidRPr="00144E46">
        <w:rPr>
          <w:bCs/>
          <w:sz w:val="23"/>
          <w:szCs w:val="23"/>
        </w:rPr>
        <w:t>norādītie</w:t>
      </w:r>
      <w:proofErr w:type="spellEnd"/>
      <w:r w:rsidRPr="00144E46">
        <w:rPr>
          <w:bCs/>
          <w:sz w:val="23"/>
          <w:szCs w:val="23"/>
        </w:rPr>
        <w:t xml:space="preserve"> </w:t>
      </w:r>
      <w:proofErr w:type="spellStart"/>
      <w:r w:rsidRPr="00144E46">
        <w:rPr>
          <w:bCs/>
          <w:sz w:val="23"/>
          <w:szCs w:val="23"/>
        </w:rPr>
        <w:t>izslēgšanas</w:t>
      </w:r>
      <w:proofErr w:type="spellEnd"/>
      <w:r w:rsidRPr="00144E46">
        <w:rPr>
          <w:bCs/>
          <w:sz w:val="23"/>
          <w:szCs w:val="23"/>
        </w:rPr>
        <w:t xml:space="preserve"> </w:t>
      </w:r>
      <w:proofErr w:type="spellStart"/>
      <w:r w:rsidRPr="00144E46">
        <w:rPr>
          <w:bCs/>
          <w:sz w:val="23"/>
          <w:szCs w:val="23"/>
        </w:rPr>
        <w:t>nosacījumi</w:t>
      </w:r>
      <w:proofErr w:type="spellEnd"/>
      <w:r w:rsidR="00C934D0" w:rsidRPr="00144E46">
        <w:rPr>
          <w:sz w:val="23"/>
          <w:szCs w:val="23"/>
        </w:rPr>
        <w:t>.</w:t>
      </w:r>
    </w:p>
    <w:p w:rsidR="00C934D0" w:rsidRPr="00144E46" w:rsidRDefault="00231BE1" w:rsidP="00C934D0">
      <w:pPr>
        <w:pStyle w:val="ListParagraph0"/>
        <w:numPr>
          <w:ilvl w:val="0"/>
          <w:numId w:val="36"/>
        </w:numPr>
        <w:spacing w:before="120"/>
        <w:ind w:left="0"/>
        <w:contextualSpacing w:val="0"/>
        <w:jc w:val="both"/>
        <w:rPr>
          <w:sz w:val="23"/>
          <w:szCs w:val="23"/>
          <w:lang w:val="lv-LV" w:eastAsia="ar-SA"/>
        </w:rPr>
      </w:pPr>
      <w:proofErr w:type="spellStart"/>
      <w:r w:rsidRPr="00144E46">
        <w:rPr>
          <w:sz w:val="23"/>
          <w:szCs w:val="23"/>
        </w:rPr>
        <w:t>Līdz</w:t>
      </w:r>
      <w:proofErr w:type="spellEnd"/>
      <w:r w:rsidRPr="00144E46">
        <w:rPr>
          <w:sz w:val="23"/>
          <w:szCs w:val="23"/>
        </w:rPr>
        <w:t xml:space="preserve"> ar </w:t>
      </w:r>
      <w:proofErr w:type="spellStart"/>
      <w:r w:rsidRPr="00144E46">
        <w:rPr>
          <w:sz w:val="23"/>
          <w:szCs w:val="23"/>
        </w:rPr>
        <w:t>minēto</w:t>
      </w:r>
      <w:proofErr w:type="spellEnd"/>
      <w:r w:rsidRPr="00144E46">
        <w:rPr>
          <w:sz w:val="23"/>
          <w:szCs w:val="23"/>
        </w:rPr>
        <w:t xml:space="preserve"> </w:t>
      </w:r>
      <w:proofErr w:type="spellStart"/>
      <w:r w:rsidRPr="00144E46">
        <w:rPr>
          <w:sz w:val="23"/>
          <w:szCs w:val="23"/>
        </w:rPr>
        <w:t>komisija</w:t>
      </w:r>
      <w:proofErr w:type="spellEnd"/>
      <w:r w:rsidRPr="00144E46">
        <w:rPr>
          <w:sz w:val="23"/>
          <w:szCs w:val="23"/>
        </w:rPr>
        <w:t xml:space="preserve"> </w:t>
      </w:r>
      <w:proofErr w:type="spellStart"/>
      <w:r w:rsidRPr="00144E46">
        <w:rPr>
          <w:sz w:val="23"/>
          <w:szCs w:val="23"/>
        </w:rPr>
        <w:t>konstatē</w:t>
      </w:r>
      <w:proofErr w:type="spellEnd"/>
      <w:r w:rsidRPr="00144E46">
        <w:rPr>
          <w:sz w:val="23"/>
          <w:szCs w:val="23"/>
        </w:rPr>
        <w:t xml:space="preserve">, </w:t>
      </w:r>
      <w:proofErr w:type="spellStart"/>
      <w:r w:rsidRPr="00144E46">
        <w:rPr>
          <w:sz w:val="23"/>
          <w:szCs w:val="23"/>
        </w:rPr>
        <w:t>ka</w:t>
      </w:r>
      <w:proofErr w:type="spellEnd"/>
      <w:r w:rsidRPr="00144E46">
        <w:rPr>
          <w:sz w:val="23"/>
          <w:szCs w:val="23"/>
        </w:rPr>
        <w:t xml:space="preserve"> atbilstoši </w:t>
      </w:r>
      <w:proofErr w:type="spellStart"/>
      <w:r w:rsidRPr="00144E46">
        <w:rPr>
          <w:sz w:val="23"/>
          <w:szCs w:val="23"/>
        </w:rPr>
        <w:t>iepirkuma</w:t>
      </w:r>
      <w:proofErr w:type="spellEnd"/>
      <w:r w:rsidRPr="00144E46">
        <w:rPr>
          <w:sz w:val="23"/>
          <w:szCs w:val="23"/>
        </w:rPr>
        <w:t xml:space="preserve"> </w:t>
      </w:r>
      <w:proofErr w:type="spellStart"/>
      <w:r w:rsidRPr="00144E46">
        <w:rPr>
          <w:sz w:val="23"/>
          <w:szCs w:val="23"/>
        </w:rPr>
        <w:t>Nolikumā</w:t>
      </w:r>
      <w:proofErr w:type="spellEnd"/>
      <w:r w:rsidRPr="00144E46">
        <w:rPr>
          <w:sz w:val="23"/>
          <w:szCs w:val="23"/>
        </w:rPr>
        <w:t xml:space="preserve"> </w:t>
      </w:r>
      <w:proofErr w:type="spellStart"/>
      <w:r w:rsidRPr="00144E46">
        <w:rPr>
          <w:sz w:val="23"/>
          <w:szCs w:val="23"/>
        </w:rPr>
        <w:t>noteiktajam</w:t>
      </w:r>
      <w:proofErr w:type="spellEnd"/>
      <w:r w:rsidRPr="00144E46">
        <w:rPr>
          <w:sz w:val="23"/>
          <w:szCs w:val="23"/>
        </w:rPr>
        <w:t xml:space="preserve"> </w:t>
      </w:r>
      <w:proofErr w:type="spellStart"/>
      <w:r w:rsidRPr="00144E46">
        <w:rPr>
          <w:sz w:val="23"/>
          <w:szCs w:val="23"/>
        </w:rPr>
        <w:t>piedāvājuma</w:t>
      </w:r>
      <w:proofErr w:type="spellEnd"/>
      <w:r w:rsidRPr="00144E46">
        <w:rPr>
          <w:sz w:val="23"/>
          <w:szCs w:val="23"/>
        </w:rPr>
        <w:t xml:space="preserve"> </w:t>
      </w:r>
      <w:proofErr w:type="spellStart"/>
      <w:r w:rsidRPr="00144E46">
        <w:rPr>
          <w:sz w:val="23"/>
          <w:szCs w:val="23"/>
        </w:rPr>
        <w:t>izvēles</w:t>
      </w:r>
      <w:proofErr w:type="spellEnd"/>
      <w:r w:rsidRPr="00144E46">
        <w:rPr>
          <w:sz w:val="23"/>
          <w:szCs w:val="23"/>
        </w:rPr>
        <w:t xml:space="preserve"> </w:t>
      </w:r>
      <w:proofErr w:type="spellStart"/>
      <w:r w:rsidRPr="00144E46">
        <w:rPr>
          <w:sz w:val="23"/>
          <w:szCs w:val="23"/>
        </w:rPr>
        <w:t>kritērijam</w:t>
      </w:r>
      <w:proofErr w:type="spellEnd"/>
      <w:r w:rsidRPr="00144E46">
        <w:rPr>
          <w:sz w:val="23"/>
          <w:szCs w:val="23"/>
        </w:rPr>
        <w:t xml:space="preserve"> – </w:t>
      </w:r>
      <w:proofErr w:type="spellStart"/>
      <w:r w:rsidRPr="00144E46">
        <w:rPr>
          <w:sz w:val="23"/>
          <w:szCs w:val="23"/>
        </w:rPr>
        <w:t>viszemākā</w:t>
      </w:r>
      <w:proofErr w:type="spellEnd"/>
      <w:r w:rsidRPr="00144E46">
        <w:rPr>
          <w:sz w:val="23"/>
          <w:szCs w:val="23"/>
        </w:rPr>
        <w:t xml:space="preserve"> </w:t>
      </w:r>
      <w:proofErr w:type="spellStart"/>
      <w:r w:rsidRPr="00144E46">
        <w:rPr>
          <w:sz w:val="23"/>
          <w:szCs w:val="23"/>
        </w:rPr>
        <w:t>cena</w:t>
      </w:r>
      <w:proofErr w:type="spellEnd"/>
      <w:r w:rsidRPr="00144E46">
        <w:rPr>
          <w:sz w:val="23"/>
          <w:szCs w:val="23"/>
        </w:rPr>
        <w:t xml:space="preserve">, </w:t>
      </w:r>
      <w:proofErr w:type="spellStart"/>
      <w:r w:rsidRPr="00144E46">
        <w:rPr>
          <w:sz w:val="23"/>
          <w:szCs w:val="23"/>
        </w:rPr>
        <w:t>pretendents</w:t>
      </w:r>
      <w:proofErr w:type="spellEnd"/>
      <w:r w:rsidRPr="00144E46">
        <w:rPr>
          <w:sz w:val="23"/>
          <w:szCs w:val="23"/>
        </w:rPr>
        <w:t xml:space="preserve"> </w:t>
      </w:r>
      <w:r w:rsidR="00DC16AC" w:rsidRPr="00BC5952">
        <w:rPr>
          <w:sz w:val="23"/>
          <w:szCs w:val="23"/>
        </w:rPr>
        <w:t>SIA “Arena Sports”</w:t>
      </w:r>
      <w:r w:rsidRPr="00144E46">
        <w:rPr>
          <w:sz w:val="23"/>
          <w:szCs w:val="23"/>
        </w:rPr>
        <w:t xml:space="preserve"> </w:t>
      </w:r>
      <w:proofErr w:type="spellStart"/>
      <w:r w:rsidRPr="00144E46">
        <w:rPr>
          <w:sz w:val="23"/>
          <w:szCs w:val="23"/>
        </w:rPr>
        <w:t>atzīstams</w:t>
      </w:r>
      <w:proofErr w:type="spellEnd"/>
      <w:r w:rsidRPr="00144E46">
        <w:rPr>
          <w:sz w:val="23"/>
          <w:szCs w:val="23"/>
        </w:rPr>
        <w:t xml:space="preserve"> par </w:t>
      </w:r>
      <w:proofErr w:type="spellStart"/>
      <w:r w:rsidRPr="00144E46">
        <w:rPr>
          <w:sz w:val="23"/>
          <w:szCs w:val="23"/>
        </w:rPr>
        <w:t>iepirkuma</w:t>
      </w:r>
      <w:proofErr w:type="spellEnd"/>
      <w:r w:rsidRPr="00144E46">
        <w:rPr>
          <w:sz w:val="23"/>
          <w:szCs w:val="23"/>
        </w:rPr>
        <w:t xml:space="preserve"> </w:t>
      </w:r>
      <w:proofErr w:type="spellStart"/>
      <w:r w:rsidRPr="00144E46">
        <w:rPr>
          <w:sz w:val="23"/>
          <w:szCs w:val="23"/>
        </w:rPr>
        <w:t>uzvarētāju</w:t>
      </w:r>
      <w:proofErr w:type="spellEnd"/>
      <w:r w:rsidRPr="00144E46">
        <w:rPr>
          <w:sz w:val="23"/>
          <w:szCs w:val="23"/>
        </w:rPr>
        <w:t>.</w:t>
      </w:r>
    </w:p>
    <w:p w:rsidR="00B60AC4" w:rsidRDefault="00CB35CE" w:rsidP="00B60AC4">
      <w:pPr>
        <w:pStyle w:val="ListParagraph0"/>
        <w:numPr>
          <w:ilvl w:val="0"/>
          <w:numId w:val="36"/>
        </w:numPr>
        <w:spacing w:before="120" w:after="120"/>
        <w:ind w:left="0" w:hanging="357"/>
        <w:contextualSpacing w:val="0"/>
        <w:jc w:val="both"/>
        <w:rPr>
          <w:sz w:val="23"/>
          <w:szCs w:val="23"/>
          <w:lang w:val="lv-LV" w:eastAsia="ar-SA"/>
        </w:rPr>
      </w:pPr>
      <w:proofErr w:type="spellStart"/>
      <w:r w:rsidRPr="00144E46">
        <w:rPr>
          <w:sz w:val="23"/>
          <w:szCs w:val="23"/>
        </w:rPr>
        <w:t>Pamatojoties</w:t>
      </w:r>
      <w:proofErr w:type="spellEnd"/>
      <w:r w:rsidRPr="00144E46">
        <w:rPr>
          <w:sz w:val="23"/>
          <w:szCs w:val="23"/>
        </w:rPr>
        <w:t xml:space="preserve"> </w:t>
      </w:r>
      <w:proofErr w:type="spellStart"/>
      <w:r w:rsidRPr="00144E46">
        <w:rPr>
          <w:sz w:val="23"/>
          <w:szCs w:val="23"/>
        </w:rPr>
        <w:t>uz</w:t>
      </w:r>
      <w:proofErr w:type="spellEnd"/>
      <w:r w:rsidRPr="00144E46">
        <w:rPr>
          <w:sz w:val="23"/>
          <w:szCs w:val="23"/>
        </w:rPr>
        <w:t xml:space="preserve"> </w:t>
      </w:r>
      <w:proofErr w:type="spellStart"/>
      <w:r w:rsidRPr="00144E46">
        <w:rPr>
          <w:bCs/>
          <w:iCs/>
          <w:sz w:val="23"/>
          <w:szCs w:val="23"/>
        </w:rPr>
        <w:t>Publisko</w:t>
      </w:r>
      <w:proofErr w:type="spellEnd"/>
      <w:r w:rsidRPr="00144E46">
        <w:rPr>
          <w:bCs/>
          <w:iCs/>
          <w:sz w:val="23"/>
          <w:szCs w:val="23"/>
        </w:rPr>
        <w:t xml:space="preserve"> </w:t>
      </w:r>
      <w:proofErr w:type="spellStart"/>
      <w:r w:rsidRPr="00144E46">
        <w:rPr>
          <w:bCs/>
          <w:iCs/>
          <w:sz w:val="23"/>
          <w:szCs w:val="23"/>
        </w:rPr>
        <w:t>iepirkumu</w:t>
      </w:r>
      <w:proofErr w:type="spellEnd"/>
      <w:r w:rsidRPr="00144E46">
        <w:rPr>
          <w:bCs/>
          <w:iCs/>
          <w:sz w:val="23"/>
          <w:szCs w:val="23"/>
        </w:rPr>
        <w:t xml:space="preserve"> </w:t>
      </w:r>
      <w:proofErr w:type="spellStart"/>
      <w:r w:rsidRPr="00144E46">
        <w:rPr>
          <w:bCs/>
          <w:iCs/>
          <w:sz w:val="23"/>
          <w:szCs w:val="23"/>
        </w:rPr>
        <w:t>likuma</w:t>
      </w:r>
      <w:proofErr w:type="spellEnd"/>
      <w:r w:rsidRPr="00144E46">
        <w:rPr>
          <w:bCs/>
          <w:iCs/>
          <w:sz w:val="23"/>
          <w:szCs w:val="23"/>
        </w:rPr>
        <w:t xml:space="preserve"> 8.</w:t>
      </w:r>
      <w:r w:rsidRPr="00144E46">
        <w:rPr>
          <w:bCs/>
          <w:iCs/>
          <w:sz w:val="23"/>
          <w:szCs w:val="23"/>
          <w:vertAlign w:val="superscript"/>
        </w:rPr>
        <w:t>2</w:t>
      </w:r>
      <w:r w:rsidRPr="00144E46">
        <w:rPr>
          <w:bCs/>
          <w:iCs/>
          <w:sz w:val="23"/>
          <w:szCs w:val="23"/>
        </w:rPr>
        <w:t xml:space="preserve"> </w:t>
      </w:r>
      <w:proofErr w:type="spellStart"/>
      <w:r w:rsidRPr="00144E46">
        <w:rPr>
          <w:bCs/>
          <w:iCs/>
          <w:sz w:val="23"/>
          <w:szCs w:val="23"/>
        </w:rPr>
        <w:t>panta</w:t>
      </w:r>
      <w:proofErr w:type="spellEnd"/>
      <w:r w:rsidRPr="00144E46">
        <w:rPr>
          <w:bCs/>
          <w:iCs/>
          <w:sz w:val="23"/>
          <w:szCs w:val="23"/>
        </w:rPr>
        <w:t xml:space="preserve"> </w:t>
      </w:r>
      <w:proofErr w:type="spellStart"/>
      <w:r w:rsidRPr="00144E46">
        <w:rPr>
          <w:bCs/>
          <w:iCs/>
          <w:sz w:val="23"/>
          <w:szCs w:val="23"/>
        </w:rPr>
        <w:t>devīto</w:t>
      </w:r>
      <w:proofErr w:type="spellEnd"/>
      <w:r w:rsidRPr="00144E46">
        <w:rPr>
          <w:bCs/>
          <w:iCs/>
          <w:sz w:val="23"/>
          <w:szCs w:val="23"/>
        </w:rPr>
        <w:t xml:space="preserve"> </w:t>
      </w:r>
      <w:proofErr w:type="spellStart"/>
      <w:r w:rsidRPr="00144E46">
        <w:rPr>
          <w:bCs/>
          <w:iCs/>
          <w:sz w:val="23"/>
          <w:szCs w:val="23"/>
        </w:rPr>
        <w:t>daļu</w:t>
      </w:r>
      <w:proofErr w:type="spellEnd"/>
      <w:r w:rsidRPr="00144E46">
        <w:rPr>
          <w:bCs/>
          <w:iCs/>
          <w:sz w:val="23"/>
          <w:szCs w:val="23"/>
        </w:rPr>
        <w:t xml:space="preserve">, </w:t>
      </w:r>
      <w:proofErr w:type="spellStart"/>
      <w:r w:rsidRPr="00144E46">
        <w:rPr>
          <w:b/>
          <w:bCs/>
          <w:iCs/>
          <w:sz w:val="23"/>
          <w:szCs w:val="23"/>
        </w:rPr>
        <w:t>iepirkuma</w:t>
      </w:r>
      <w:proofErr w:type="spellEnd"/>
      <w:r w:rsidRPr="00144E46">
        <w:rPr>
          <w:b/>
          <w:bCs/>
          <w:iCs/>
          <w:sz w:val="23"/>
          <w:szCs w:val="23"/>
        </w:rPr>
        <w:t xml:space="preserve"> </w:t>
      </w:r>
      <w:proofErr w:type="spellStart"/>
      <w:r w:rsidRPr="00144E46">
        <w:rPr>
          <w:b/>
          <w:bCs/>
          <w:iCs/>
          <w:sz w:val="23"/>
          <w:szCs w:val="23"/>
        </w:rPr>
        <w:t>komisija</w:t>
      </w:r>
      <w:proofErr w:type="spellEnd"/>
      <w:r w:rsidRPr="00144E46">
        <w:rPr>
          <w:b/>
          <w:bCs/>
          <w:iCs/>
          <w:sz w:val="23"/>
          <w:szCs w:val="23"/>
        </w:rPr>
        <w:t xml:space="preserve"> </w:t>
      </w:r>
      <w:proofErr w:type="spellStart"/>
      <w:r w:rsidRPr="00144E46">
        <w:rPr>
          <w:b/>
          <w:bCs/>
          <w:iCs/>
          <w:sz w:val="23"/>
          <w:szCs w:val="23"/>
        </w:rPr>
        <w:t>nolemj</w:t>
      </w:r>
      <w:proofErr w:type="spellEnd"/>
      <w:r w:rsidR="00AC27E4">
        <w:rPr>
          <w:b/>
          <w:bCs/>
          <w:iCs/>
          <w:sz w:val="23"/>
          <w:szCs w:val="23"/>
        </w:rPr>
        <w:t>:</w:t>
      </w:r>
    </w:p>
    <w:p w:rsidR="00AC27E4" w:rsidRPr="00B60AC4" w:rsidRDefault="00CB35CE" w:rsidP="00B60AC4">
      <w:pPr>
        <w:pStyle w:val="ListParagraph0"/>
        <w:numPr>
          <w:ilvl w:val="1"/>
          <w:numId w:val="36"/>
        </w:numPr>
        <w:spacing w:before="120" w:after="120"/>
        <w:ind w:left="567" w:hanging="567"/>
        <w:contextualSpacing w:val="0"/>
        <w:jc w:val="both"/>
        <w:rPr>
          <w:sz w:val="23"/>
          <w:szCs w:val="23"/>
          <w:lang w:val="lv-LV" w:eastAsia="ar-SA"/>
        </w:rPr>
      </w:pPr>
      <w:proofErr w:type="spellStart"/>
      <w:proofErr w:type="gramStart"/>
      <w:r w:rsidRPr="00B60AC4">
        <w:rPr>
          <w:iCs/>
          <w:sz w:val="23"/>
          <w:szCs w:val="23"/>
        </w:rPr>
        <w:t>atzīt</w:t>
      </w:r>
      <w:proofErr w:type="spellEnd"/>
      <w:proofErr w:type="gramEnd"/>
      <w:r w:rsidRPr="00B60AC4">
        <w:rPr>
          <w:iCs/>
          <w:sz w:val="23"/>
          <w:szCs w:val="23"/>
        </w:rPr>
        <w:t xml:space="preserve"> </w:t>
      </w:r>
      <w:r w:rsidR="00085AEE" w:rsidRPr="00B60AC4">
        <w:rPr>
          <w:b/>
          <w:sz w:val="23"/>
          <w:szCs w:val="23"/>
        </w:rPr>
        <w:t>SIA “Arena Sports”</w:t>
      </w:r>
      <w:r w:rsidR="00085AEE" w:rsidRPr="00B60AC4">
        <w:rPr>
          <w:sz w:val="23"/>
          <w:szCs w:val="23"/>
        </w:rPr>
        <w:t xml:space="preserve">, </w:t>
      </w:r>
      <w:proofErr w:type="spellStart"/>
      <w:r w:rsidR="00085AEE" w:rsidRPr="00B60AC4">
        <w:rPr>
          <w:sz w:val="23"/>
          <w:szCs w:val="23"/>
        </w:rPr>
        <w:t>reģ.Nr</w:t>
      </w:r>
      <w:proofErr w:type="spellEnd"/>
      <w:r w:rsidR="00085AEE" w:rsidRPr="00B60AC4">
        <w:rPr>
          <w:sz w:val="23"/>
          <w:szCs w:val="23"/>
        </w:rPr>
        <w:t xml:space="preserve">. 50003971471, </w:t>
      </w:r>
      <w:proofErr w:type="spellStart"/>
      <w:r w:rsidR="00085AEE" w:rsidRPr="00B60AC4">
        <w:rPr>
          <w:sz w:val="23"/>
          <w:szCs w:val="23"/>
        </w:rPr>
        <w:t>juridiskā</w:t>
      </w:r>
      <w:proofErr w:type="spellEnd"/>
      <w:r w:rsidR="00085AEE" w:rsidRPr="00B60AC4">
        <w:rPr>
          <w:sz w:val="23"/>
          <w:szCs w:val="23"/>
        </w:rPr>
        <w:t xml:space="preserve"> </w:t>
      </w:r>
      <w:proofErr w:type="spellStart"/>
      <w:r w:rsidR="00085AEE" w:rsidRPr="00B60AC4">
        <w:rPr>
          <w:sz w:val="23"/>
          <w:szCs w:val="23"/>
        </w:rPr>
        <w:t>adrese</w:t>
      </w:r>
      <w:proofErr w:type="spellEnd"/>
      <w:r w:rsidR="00085AEE" w:rsidRPr="00B60AC4">
        <w:rPr>
          <w:sz w:val="23"/>
          <w:szCs w:val="23"/>
        </w:rPr>
        <w:t xml:space="preserve">: </w:t>
      </w:r>
      <w:proofErr w:type="spellStart"/>
      <w:r w:rsidR="00085AEE" w:rsidRPr="00B60AC4">
        <w:rPr>
          <w:sz w:val="23"/>
          <w:szCs w:val="23"/>
        </w:rPr>
        <w:t>Saulgriežu</w:t>
      </w:r>
      <w:proofErr w:type="spellEnd"/>
      <w:r w:rsidR="00085AEE" w:rsidRPr="00B60AC4">
        <w:rPr>
          <w:sz w:val="23"/>
          <w:szCs w:val="23"/>
        </w:rPr>
        <w:t xml:space="preserve"> </w:t>
      </w:r>
      <w:proofErr w:type="spellStart"/>
      <w:r w:rsidR="00085AEE" w:rsidRPr="00B60AC4">
        <w:rPr>
          <w:sz w:val="23"/>
          <w:szCs w:val="23"/>
        </w:rPr>
        <w:t>iela</w:t>
      </w:r>
      <w:proofErr w:type="spellEnd"/>
      <w:r w:rsidR="00085AEE" w:rsidRPr="00B60AC4">
        <w:rPr>
          <w:sz w:val="23"/>
          <w:szCs w:val="23"/>
        </w:rPr>
        <w:t xml:space="preserve"> 10, </w:t>
      </w:r>
      <w:proofErr w:type="spellStart"/>
      <w:r w:rsidR="00085AEE" w:rsidRPr="00B60AC4">
        <w:rPr>
          <w:sz w:val="23"/>
          <w:szCs w:val="23"/>
        </w:rPr>
        <w:t>Katlakalns</w:t>
      </w:r>
      <w:proofErr w:type="spellEnd"/>
      <w:r w:rsidR="00085AEE" w:rsidRPr="00B60AC4">
        <w:rPr>
          <w:sz w:val="23"/>
          <w:szCs w:val="23"/>
        </w:rPr>
        <w:t xml:space="preserve">, </w:t>
      </w:r>
      <w:proofErr w:type="spellStart"/>
      <w:r w:rsidR="00085AEE" w:rsidRPr="00B60AC4">
        <w:rPr>
          <w:sz w:val="23"/>
          <w:szCs w:val="23"/>
        </w:rPr>
        <w:t>Ķekavas</w:t>
      </w:r>
      <w:proofErr w:type="spellEnd"/>
      <w:r w:rsidR="00085AEE" w:rsidRPr="00B60AC4">
        <w:rPr>
          <w:sz w:val="23"/>
          <w:szCs w:val="23"/>
        </w:rPr>
        <w:t xml:space="preserve"> </w:t>
      </w:r>
      <w:proofErr w:type="spellStart"/>
      <w:r w:rsidR="00085AEE" w:rsidRPr="00B60AC4">
        <w:rPr>
          <w:sz w:val="23"/>
          <w:szCs w:val="23"/>
        </w:rPr>
        <w:t>pag</w:t>
      </w:r>
      <w:proofErr w:type="spellEnd"/>
      <w:r w:rsidR="00085AEE" w:rsidRPr="00B60AC4">
        <w:rPr>
          <w:sz w:val="23"/>
          <w:szCs w:val="23"/>
        </w:rPr>
        <w:t xml:space="preserve">., </w:t>
      </w:r>
      <w:proofErr w:type="spellStart"/>
      <w:r w:rsidR="00085AEE" w:rsidRPr="00B60AC4">
        <w:rPr>
          <w:sz w:val="23"/>
          <w:szCs w:val="23"/>
        </w:rPr>
        <w:t>Ķekavas</w:t>
      </w:r>
      <w:proofErr w:type="spellEnd"/>
      <w:r w:rsidR="00085AEE" w:rsidRPr="00B60AC4">
        <w:rPr>
          <w:sz w:val="23"/>
          <w:szCs w:val="23"/>
        </w:rPr>
        <w:t xml:space="preserve"> </w:t>
      </w:r>
      <w:proofErr w:type="spellStart"/>
      <w:r w:rsidR="00085AEE" w:rsidRPr="00B60AC4">
        <w:rPr>
          <w:sz w:val="23"/>
          <w:szCs w:val="23"/>
        </w:rPr>
        <w:t>nov</w:t>
      </w:r>
      <w:r w:rsidR="00085AEE" w:rsidRPr="00B60AC4">
        <w:rPr>
          <w:sz w:val="23"/>
          <w:szCs w:val="23"/>
        </w:rPr>
        <w:t>.</w:t>
      </w:r>
      <w:proofErr w:type="spellEnd"/>
      <w:r w:rsidR="00085AEE" w:rsidRPr="00B60AC4">
        <w:rPr>
          <w:sz w:val="23"/>
          <w:szCs w:val="23"/>
        </w:rPr>
        <w:t>,</w:t>
      </w:r>
      <w:r w:rsidR="00C934D0" w:rsidRPr="00B60AC4">
        <w:rPr>
          <w:iCs/>
          <w:sz w:val="23"/>
          <w:szCs w:val="23"/>
        </w:rPr>
        <w:t xml:space="preserve"> </w:t>
      </w:r>
      <w:r w:rsidRPr="00B60AC4">
        <w:rPr>
          <w:b/>
          <w:iCs/>
          <w:sz w:val="23"/>
          <w:szCs w:val="23"/>
          <w:u w:val="single"/>
        </w:rPr>
        <w:t xml:space="preserve">par </w:t>
      </w:r>
      <w:proofErr w:type="spellStart"/>
      <w:r w:rsidRPr="00B60AC4">
        <w:rPr>
          <w:b/>
          <w:iCs/>
          <w:sz w:val="23"/>
          <w:szCs w:val="23"/>
          <w:u w:val="single"/>
        </w:rPr>
        <w:t>uzvarētāj</w:t>
      </w:r>
      <w:r w:rsidR="00AC4C48" w:rsidRPr="00B60AC4">
        <w:rPr>
          <w:b/>
          <w:iCs/>
          <w:sz w:val="23"/>
          <w:szCs w:val="23"/>
          <w:u w:val="single"/>
        </w:rPr>
        <w:t>u</w:t>
      </w:r>
      <w:proofErr w:type="spellEnd"/>
      <w:r w:rsidRPr="00B60AC4">
        <w:rPr>
          <w:iCs/>
          <w:sz w:val="23"/>
          <w:szCs w:val="23"/>
        </w:rPr>
        <w:t xml:space="preserve"> </w:t>
      </w:r>
      <w:proofErr w:type="spellStart"/>
      <w:r w:rsidR="00B63F01" w:rsidRPr="00B60AC4">
        <w:rPr>
          <w:iCs/>
          <w:sz w:val="23"/>
          <w:szCs w:val="23"/>
        </w:rPr>
        <w:t>iepirkumā</w:t>
      </w:r>
      <w:proofErr w:type="spellEnd"/>
      <w:r w:rsidR="00B63F01" w:rsidRPr="00B60AC4">
        <w:rPr>
          <w:iCs/>
          <w:sz w:val="23"/>
          <w:szCs w:val="23"/>
        </w:rPr>
        <w:t xml:space="preserve"> </w:t>
      </w:r>
      <w:r w:rsidR="00B63F01" w:rsidRPr="00B60AC4">
        <w:rPr>
          <w:bCs/>
          <w:sz w:val="23"/>
          <w:szCs w:val="23"/>
        </w:rPr>
        <w:t>“</w:t>
      </w:r>
      <w:proofErr w:type="spellStart"/>
      <w:r w:rsidR="00085AEE" w:rsidRPr="00B60AC4">
        <w:rPr>
          <w:bCs/>
          <w:sz w:val="23"/>
          <w:szCs w:val="23"/>
        </w:rPr>
        <w:t>Gumijotā</w:t>
      </w:r>
      <w:proofErr w:type="spellEnd"/>
      <w:r w:rsidR="00085AEE" w:rsidRPr="00B60AC4">
        <w:rPr>
          <w:bCs/>
          <w:sz w:val="23"/>
          <w:szCs w:val="23"/>
        </w:rPr>
        <w:t xml:space="preserve"> </w:t>
      </w:r>
      <w:proofErr w:type="spellStart"/>
      <w:r w:rsidR="00085AEE" w:rsidRPr="00B60AC4">
        <w:rPr>
          <w:bCs/>
          <w:sz w:val="23"/>
          <w:szCs w:val="23"/>
        </w:rPr>
        <w:t>seguma</w:t>
      </w:r>
      <w:proofErr w:type="spellEnd"/>
      <w:r w:rsidR="00085AEE" w:rsidRPr="00B60AC4">
        <w:rPr>
          <w:bCs/>
          <w:sz w:val="23"/>
          <w:szCs w:val="23"/>
        </w:rPr>
        <w:t xml:space="preserve"> piegāde un </w:t>
      </w:r>
      <w:proofErr w:type="spellStart"/>
      <w:r w:rsidR="00085AEE" w:rsidRPr="00B60AC4">
        <w:rPr>
          <w:bCs/>
          <w:sz w:val="23"/>
          <w:szCs w:val="23"/>
        </w:rPr>
        <w:t>ieklāšana</w:t>
      </w:r>
      <w:proofErr w:type="spellEnd"/>
      <w:r w:rsidR="00085AEE" w:rsidRPr="00B60AC4">
        <w:rPr>
          <w:bCs/>
          <w:sz w:val="23"/>
          <w:szCs w:val="23"/>
        </w:rPr>
        <w:t xml:space="preserve"> </w:t>
      </w:r>
      <w:proofErr w:type="spellStart"/>
      <w:r w:rsidR="00085AEE" w:rsidRPr="00B60AC4">
        <w:rPr>
          <w:bCs/>
          <w:sz w:val="23"/>
          <w:szCs w:val="23"/>
        </w:rPr>
        <w:t>projekta</w:t>
      </w:r>
      <w:proofErr w:type="spellEnd"/>
      <w:r w:rsidR="00085AEE" w:rsidRPr="00B60AC4">
        <w:rPr>
          <w:bCs/>
          <w:sz w:val="23"/>
          <w:szCs w:val="23"/>
        </w:rPr>
        <w:t xml:space="preserve"> “</w:t>
      </w:r>
      <w:proofErr w:type="spellStart"/>
      <w:r w:rsidR="00085AEE" w:rsidRPr="00B60AC4">
        <w:rPr>
          <w:bCs/>
          <w:sz w:val="23"/>
          <w:szCs w:val="23"/>
        </w:rPr>
        <w:t>Bērnu</w:t>
      </w:r>
      <w:proofErr w:type="spellEnd"/>
      <w:r w:rsidR="00085AEE" w:rsidRPr="00B60AC4">
        <w:rPr>
          <w:bCs/>
          <w:sz w:val="23"/>
          <w:szCs w:val="23"/>
        </w:rPr>
        <w:t xml:space="preserve"> </w:t>
      </w:r>
      <w:proofErr w:type="spellStart"/>
      <w:r w:rsidR="00085AEE" w:rsidRPr="00B60AC4">
        <w:rPr>
          <w:bCs/>
          <w:sz w:val="23"/>
          <w:szCs w:val="23"/>
        </w:rPr>
        <w:t>rotaļu</w:t>
      </w:r>
      <w:proofErr w:type="spellEnd"/>
      <w:r w:rsidR="00085AEE" w:rsidRPr="00B60AC4">
        <w:rPr>
          <w:bCs/>
          <w:sz w:val="23"/>
          <w:szCs w:val="23"/>
        </w:rPr>
        <w:t xml:space="preserve"> </w:t>
      </w:r>
      <w:proofErr w:type="spellStart"/>
      <w:r w:rsidR="00085AEE" w:rsidRPr="00B60AC4">
        <w:rPr>
          <w:bCs/>
          <w:sz w:val="23"/>
          <w:szCs w:val="23"/>
        </w:rPr>
        <w:t>laukuma</w:t>
      </w:r>
      <w:proofErr w:type="spellEnd"/>
      <w:r w:rsidR="00085AEE" w:rsidRPr="00B60AC4">
        <w:rPr>
          <w:bCs/>
          <w:sz w:val="23"/>
          <w:szCs w:val="23"/>
        </w:rPr>
        <w:t xml:space="preserve"> </w:t>
      </w:r>
      <w:proofErr w:type="spellStart"/>
      <w:r w:rsidR="00085AEE" w:rsidRPr="00B60AC4">
        <w:rPr>
          <w:bCs/>
          <w:sz w:val="23"/>
          <w:szCs w:val="23"/>
        </w:rPr>
        <w:t>rekonstrukcija</w:t>
      </w:r>
      <w:proofErr w:type="spellEnd"/>
      <w:r w:rsidR="00085AEE" w:rsidRPr="00B60AC4">
        <w:rPr>
          <w:bCs/>
          <w:sz w:val="23"/>
          <w:szCs w:val="23"/>
        </w:rPr>
        <w:t xml:space="preserve"> </w:t>
      </w:r>
      <w:proofErr w:type="spellStart"/>
      <w:r w:rsidR="00085AEE" w:rsidRPr="00B60AC4">
        <w:rPr>
          <w:bCs/>
          <w:sz w:val="23"/>
          <w:szCs w:val="23"/>
        </w:rPr>
        <w:t>Centrālajā</w:t>
      </w:r>
      <w:proofErr w:type="spellEnd"/>
      <w:r w:rsidR="00085AEE" w:rsidRPr="00B60AC4">
        <w:rPr>
          <w:bCs/>
          <w:sz w:val="23"/>
          <w:szCs w:val="23"/>
        </w:rPr>
        <w:t xml:space="preserve"> </w:t>
      </w:r>
      <w:proofErr w:type="spellStart"/>
      <w:r w:rsidR="00085AEE" w:rsidRPr="00B60AC4">
        <w:rPr>
          <w:bCs/>
          <w:sz w:val="23"/>
          <w:szCs w:val="23"/>
        </w:rPr>
        <w:t>parkā</w:t>
      </w:r>
      <w:proofErr w:type="spellEnd"/>
      <w:r w:rsidR="00085AEE" w:rsidRPr="00B60AC4">
        <w:rPr>
          <w:bCs/>
          <w:sz w:val="23"/>
          <w:szCs w:val="23"/>
        </w:rPr>
        <w:t xml:space="preserve">, </w:t>
      </w:r>
      <w:proofErr w:type="spellStart"/>
      <w:r w:rsidR="00085AEE" w:rsidRPr="00B60AC4">
        <w:rPr>
          <w:bCs/>
          <w:sz w:val="23"/>
          <w:szCs w:val="23"/>
        </w:rPr>
        <w:t>Daugavpilī</w:t>
      </w:r>
      <w:proofErr w:type="spellEnd"/>
      <w:r w:rsidR="00085AEE" w:rsidRPr="00B60AC4">
        <w:rPr>
          <w:bCs/>
          <w:sz w:val="23"/>
          <w:szCs w:val="23"/>
        </w:rPr>
        <w:t xml:space="preserve">, </w:t>
      </w:r>
      <w:proofErr w:type="spellStart"/>
      <w:r w:rsidR="00085AEE" w:rsidRPr="00B60AC4">
        <w:rPr>
          <w:bCs/>
          <w:sz w:val="23"/>
          <w:szCs w:val="23"/>
        </w:rPr>
        <w:t>I.kārta</w:t>
      </w:r>
      <w:proofErr w:type="spellEnd"/>
      <w:r w:rsidR="00085AEE" w:rsidRPr="00B60AC4">
        <w:rPr>
          <w:bCs/>
          <w:sz w:val="23"/>
          <w:szCs w:val="23"/>
        </w:rPr>
        <w:t xml:space="preserve">” </w:t>
      </w:r>
      <w:proofErr w:type="spellStart"/>
      <w:r w:rsidR="00085AEE" w:rsidRPr="00B60AC4">
        <w:rPr>
          <w:bCs/>
          <w:sz w:val="23"/>
          <w:szCs w:val="23"/>
        </w:rPr>
        <w:t>realizācijai</w:t>
      </w:r>
      <w:proofErr w:type="spellEnd"/>
      <w:r w:rsidR="00B63F01" w:rsidRPr="00B60AC4">
        <w:rPr>
          <w:bCs/>
          <w:sz w:val="23"/>
          <w:szCs w:val="23"/>
        </w:rPr>
        <w:t xml:space="preserve">” </w:t>
      </w:r>
      <w:r w:rsidRPr="00B60AC4">
        <w:rPr>
          <w:iCs/>
          <w:sz w:val="23"/>
          <w:szCs w:val="23"/>
        </w:rPr>
        <w:t xml:space="preserve">un </w:t>
      </w:r>
      <w:proofErr w:type="spellStart"/>
      <w:r w:rsidRPr="00B60AC4">
        <w:rPr>
          <w:iCs/>
          <w:sz w:val="23"/>
          <w:szCs w:val="23"/>
        </w:rPr>
        <w:t>piešķirt</w:t>
      </w:r>
      <w:proofErr w:type="spellEnd"/>
      <w:r w:rsidRPr="00B60AC4">
        <w:rPr>
          <w:iCs/>
          <w:sz w:val="23"/>
          <w:szCs w:val="23"/>
        </w:rPr>
        <w:t xml:space="preserve"> </w:t>
      </w:r>
      <w:proofErr w:type="spellStart"/>
      <w:r w:rsidR="00DC4268" w:rsidRPr="00B60AC4">
        <w:rPr>
          <w:iCs/>
          <w:sz w:val="23"/>
          <w:szCs w:val="23"/>
        </w:rPr>
        <w:t>līguma</w:t>
      </w:r>
      <w:proofErr w:type="spellEnd"/>
      <w:r w:rsidR="00DC4268" w:rsidRPr="00B60AC4">
        <w:rPr>
          <w:iCs/>
          <w:sz w:val="23"/>
          <w:szCs w:val="23"/>
        </w:rPr>
        <w:t xml:space="preserve"> </w:t>
      </w:r>
      <w:proofErr w:type="spellStart"/>
      <w:r w:rsidRPr="00B60AC4">
        <w:rPr>
          <w:iCs/>
          <w:sz w:val="23"/>
          <w:szCs w:val="23"/>
        </w:rPr>
        <w:t>slēgšanas</w:t>
      </w:r>
      <w:proofErr w:type="spellEnd"/>
      <w:r w:rsidRPr="00B60AC4">
        <w:rPr>
          <w:iCs/>
          <w:sz w:val="23"/>
          <w:szCs w:val="23"/>
        </w:rPr>
        <w:t xml:space="preserve"> </w:t>
      </w:r>
      <w:proofErr w:type="spellStart"/>
      <w:r w:rsidRPr="00B60AC4">
        <w:rPr>
          <w:iCs/>
          <w:sz w:val="23"/>
          <w:szCs w:val="23"/>
        </w:rPr>
        <w:t>tiesības</w:t>
      </w:r>
      <w:proofErr w:type="spellEnd"/>
      <w:r w:rsidRPr="00B60AC4">
        <w:rPr>
          <w:iCs/>
          <w:sz w:val="23"/>
          <w:szCs w:val="23"/>
        </w:rPr>
        <w:t xml:space="preserve"> par </w:t>
      </w:r>
      <w:proofErr w:type="spellStart"/>
      <w:r w:rsidRPr="00B60AC4">
        <w:rPr>
          <w:iCs/>
          <w:sz w:val="23"/>
          <w:szCs w:val="23"/>
        </w:rPr>
        <w:t>kopējo</w:t>
      </w:r>
      <w:proofErr w:type="spellEnd"/>
      <w:r w:rsidRPr="00B60AC4">
        <w:rPr>
          <w:iCs/>
          <w:sz w:val="23"/>
          <w:szCs w:val="23"/>
        </w:rPr>
        <w:t xml:space="preserve"> </w:t>
      </w:r>
      <w:proofErr w:type="spellStart"/>
      <w:r w:rsidRPr="00B60AC4">
        <w:rPr>
          <w:iCs/>
          <w:sz w:val="23"/>
          <w:szCs w:val="23"/>
        </w:rPr>
        <w:t>summu</w:t>
      </w:r>
      <w:proofErr w:type="spellEnd"/>
      <w:r w:rsidRPr="00B60AC4">
        <w:rPr>
          <w:iCs/>
          <w:sz w:val="23"/>
          <w:szCs w:val="23"/>
        </w:rPr>
        <w:t xml:space="preserve"> EUR </w:t>
      </w:r>
      <w:r w:rsidR="00B60AC4" w:rsidRPr="00B60AC4">
        <w:rPr>
          <w:sz w:val="23"/>
          <w:szCs w:val="23"/>
          <w:lang w:val="lv-LV"/>
        </w:rPr>
        <w:t>87 047,19</w:t>
      </w:r>
      <w:r w:rsidR="00C934D0" w:rsidRPr="00B60AC4">
        <w:rPr>
          <w:sz w:val="23"/>
          <w:szCs w:val="23"/>
          <w:lang w:val="lv-LV"/>
        </w:rPr>
        <w:t xml:space="preserve"> </w:t>
      </w:r>
      <w:r w:rsidRPr="00B60AC4">
        <w:rPr>
          <w:iCs/>
          <w:sz w:val="23"/>
          <w:szCs w:val="23"/>
        </w:rPr>
        <w:t>bez PVN</w:t>
      </w:r>
      <w:r w:rsidR="00D3347D" w:rsidRPr="00B60AC4">
        <w:rPr>
          <w:iCs/>
          <w:sz w:val="23"/>
          <w:szCs w:val="23"/>
        </w:rPr>
        <w:t>;</w:t>
      </w:r>
    </w:p>
    <w:p w:rsidR="00AC27E4" w:rsidRPr="00AC27E4" w:rsidRDefault="00CB35CE" w:rsidP="00AC27E4">
      <w:pPr>
        <w:pStyle w:val="ListParagraph0"/>
        <w:numPr>
          <w:ilvl w:val="1"/>
          <w:numId w:val="36"/>
        </w:numPr>
        <w:spacing w:before="120" w:after="120"/>
        <w:ind w:left="567" w:hanging="567"/>
        <w:contextualSpacing w:val="0"/>
        <w:jc w:val="both"/>
        <w:rPr>
          <w:sz w:val="23"/>
          <w:szCs w:val="23"/>
          <w:lang w:val="lv-LV" w:eastAsia="ar-SA"/>
        </w:rPr>
      </w:pPr>
      <w:proofErr w:type="spellStart"/>
      <w:r w:rsidRPr="00AC27E4">
        <w:rPr>
          <w:sz w:val="23"/>
          <w:szCs w:val="23"/>
        </w:rPr>
        <w:t>uzdot</w:t>
      </w:r>
      <w:proofErr w:type="spellEnd"/>
      <w:r w:rsidRPr="00AC27E4">
        <w:rPr>
          <w:sz w:val="23"/>
          <w:szCs w:val="23"/>
        </w:rPr>
        <w:t xml:space="preserve"> </w:t>
      </w:r>
      <w:proofErr w:type="spellStart"/>
      <w:r w:rsidRPr="00AC27E4">
        <w:rPr>
          <w:sz w:val="23"/>
          <w:szCs w:val="23"/>
        </w:rPr>
        <w:t>komisijas</w:t>
      </w:r>
      <w:proofErr w:type="spellEnd"/>
      <w:r w:rsidRPr="00AC27E4">
        <w:rPr>
          <w:sz w:val="23"/>
          <w:szCs w:val="23"/>
        </w:rPr>
        <w:t xml:space="preserve"> </w:t>
      </w:r>
      <w:proofErr w:type="spellStart"/>
      <w:r w:rsidRPr="00AC27E4">
        <w:rPr>
          <w:sz w:val="23"/>
          <w:szCs w:val="23"/>
        </w:rPr>
        <w:t>locekli</w:t>
      </w:r>
      <w:r w:rsidR="00DC4268" w:rsidRPr="00AC27E4">
        <w:rPr>
          <w:sz w:val="23"/>
          <w:szCs w:val="23"/>
        </w:rPr>
        <w:t>m</w:t>
      </w:r>
      <w:proofErr w:type="spellEnd"/>
      <w:r w:rsidRPr="00AC27E4">
        <w:rPr>
          <w:sz w:val="23"/>
          <w:szCs w:val="23"/>
        </w:rPr>
        <w:t xml:space="preserve"> </w:t>
      </w:r>
      <w:r w:rsidR="00DC4268" w:rsidRPr="00AC27E4">
        <w:rPr>
          <w:sz w:val="23"/>
          <w:szCs w:val="23"/>
        </w:rPr>
        <w:t>J.</w:t>
      </w:r>
      <w:r w:rsidR="00E35A93" w:rsidRPr="00AC27E4">
        <w:rPr>
          <w:sz w:val="23"/>
          <w:szCs w:val="23"/>
        </w:rPr>
        <w:t>Bārtulim</w:t>
      </w:r>
      <w:r w:rsidRPr="00AC27E4">
        <w:rPr>
          <w:sz w:val="23"/>
          <w:szCs w:val="23"/>
        </w:rPr>
        <w:t xml:space="preserve"> </w:t>
      </w:r>
      <w:proofErr w:type="spellStart"/>
      <w:r w:rsidR="00D3347D" w:rsidRPr="00AC27E4">
        <w:rPr>
          <w:sz w:val="23"/>
          <w:szCs w:val="23"/>
        </w:rPr>
        <w:t>sagatavot</w:t>
      </w:r>
      <w:proofErr w:type="spellEnd"/>
      <w:r w:rsidR="00D3347D" w:rsidRPr="00AC27E4">
        <w:rPr>
          <w:sz w:val="23"/>
          <w:szCs w:val="23"/>
        </w:rPr>
        <w:t xml:space="preserve"> </w:t>
      </w:r>
      <w:proofErr w:type="spellStart"/>
      <w:r w:rsidR="00D3347D" w:rsidRPr="00AC27E4">
        <w:rPr>
          <w:sz w:val="23"/>
          <w:szCs w:val="23"/>
        </w:rPr>
        <w:t>rakstveida</w:t>
      </w:r>
      <w:proofErr w:type="spellEnd"/>
      <w:r w:rsidR="00D3347D" w:rsidRPr="00AC27E4">
        <w:rPr>
          <w:sz w:val="23"/>
          <w:szCs w:val="23"/>
        </w:rPr>
        <w:t xml:space="preserve"> </w:t>
      </w:r>
      <w:proofErr w:type="spellStart"/>
      <w:r w:rsidR="00D3347D" w:rsidRPr="00AC27E4">
        <w:rPr>
          <w:sz w:val="23"/>
          <w:szCs w:val="23"/>
        </w:rPr>
        <w:t>paziņojumu</w:t>
      </w:r>
      <w:proofErr w:type="spellEnd"/>
      <w:r w:rsidRPr="00AC27E4">
        <w:rPr>
          <w:sz w:val="23"/>
          <w:szCs w:val="23"/>
        </w:rPr>
        <w:t xml:space="preserve"> </w:t>
      </w:r>
      <w:proofErr w:type="spellStart"/>
      <w:r w:rsidRPr="00AC27E4">
        <w:rPr>
          <w:sz w:val="23"/>
          <w:szCs w:val="23"/>
        </w:rPr>
        <w:t>pretendentiem</w:t>
      </w:r>
      <w:proofErr w:type="spellEnd"/>
      <w:r w:rsidRPr="00AC27E4">
        <w:rPr>
          <w:sz w:val="23"/>
          <w:szCs w:val="23"/>
        </w:rPr>
        <w:t xml:space="preserve"> par </w:t>
      </w:r>
      <w:proofErr w:type="spellStart"/>
      <w:r w:rsidRPr="00AC27E4">
        <w:rPr>
          <w:sz w:val="23"/>
          <w:szCs w:val="23"/>
        </w:rPr>
        <w:t>iepirkuma</w:t>
      </w:r>
      <w:proofErr w:type="spellEnd"/>
      <w:r w:rsidRPr="00AC27E4">
        <w:rPr>
          <w:sz w:val="23"/>
          <w:szCs w:val="23"/>
        </w:rPr>
        <w:t xml:space="preserve"> </w:t>
      </w:r>
      <w:proofErr w:type="spellStart"/>
      <w:r w:rsidRPr="00AC27E4">
        <w:rPr>
          <w:sz w:val="23"/>
          <w:szCs w:val="23"/>
        </w:rPr>
        <w:t>rezultātiem</w:t>
      </w:r>
      <w:proofErr w:type="spellEnd"/>
      <w:r w:rsidRPr="00AC27E4">
        <w:rPr>
          <w:sz w:val="23"/>
          <w:szCs w:val="23"/>
        </w:rPr>
        <w:t>;</w:t>
      </w:r>
    </w:p>
    <w:p w:rsidR="00CB35CE" w:rsidRPr="00AC27E4" w:rsidRDefault="00B63F01" w:rsidP="00AC27E4">
      <w:pPr>
        <w:pStyle w:val="ListParagraph0"/>
        <w:numPr>
          <w:ilvl w:val="1"/>
          <w:numId w:val="36"/>
        </w:numPr>
        <w:spacing w:before="120" w:after="120"/>
        <w:ind w:left="567" w:hanging="567"/>
        <w:contextualSpacing w:val="0"/>
        <w:jc w:val="both"/>
        <w:rPr>
          <w:sz w:val="23"/>
          <w:szCs w:val="23"/>
          <w:lang w:val="lv-LV" w:eastAsia="ar-SA"/>
        </w:rPr>
      </w:pPr>
      <w:proofErr w:type="spellStart"/>
      <w:proofErr w:type="gramStart"/>
      <w:r w:rsidRPr="00AC27E4">
        <w:rPr>
          <w:sz w:val="23"/>
          <w:szCs w:val="23"/>
        </w:rPr>
        <w:t>normatīvajos</w:t>
      </w:r>
      <w:proofErr w:type="spellEnd"/>
      <w:proofErr w:type="gramEnd"/>
      <w:r w:rsidRPr="00AC27E4">
        <w:rPr>
          <w:sz w:val="23"/>
          <w:szCs w:val="23"/>
        </w:rPr>
        <w:t xml:space="preserve"> </w:t>
      </w:r>
      <w:proofErr w:type="spellStart"/>
      <w:r w:rsidRPr="00AC27E4">
        <w:rPr>
          <w:sz w:val="23"/>
          <w:szCs w:val="23"/>
        </w:rPr>
        <w:t>aktos</w:t>
      </w:r>
      <w:proofErr w:type="spellEnd"/>
      <w:r w:rsidR="00CB35CE" w:rsidRPr="00AC27E4">
        <w:rPr>
          <w:sz w:val="23"/>
          <w:szCs w:val="23"/>
        </w:rPr>
        <w:t xml:space="preserve"> </w:t>
      </w:r>
      <w:proofErr w:type="spellStart"/>
      <w:r w:rsidR="00CB35CE" w:rsidRPr="00AC27E4">
        <w:rPr>
          <w:sz w:val="23"/>
          <w:szCs w:val="23"/>
        </w:rPr>
        <w:t>noteiktajā</w:t>
      </w:r>
      <w:proofErr w:type="spellEnd"/>
      <w:r w:rsidR="00CB35CE" w:rsidRPr="00AC27E4">
        <w:rPr>
          <w:sz w:val="23"/>
          <w:szCs w:val="23"/>
        </w:rPr>
        <w:t xml:space="preserve"> </w:t>
      </w:r>
      <w:proofErr w:type="spellStart"/>
      <w:r w:rsidR="00CB35CE" w:rsidRPr="00AC27E4">
        <w:rPr>
          <w:sz w:val="23"/>
          <w:szCs w:val="23"/>
        </w:rPr>
        <w:t>kārtībā</w:t>
      </w:r>
      <w:proofErr w:type="spellEnd"/>
      <w:r w:rsidR="00CB35CE" w:rsidRPr="00AC27E4">
        <w:rPr>
          <w:sz w:val="23"/>
          <w:szCs w:val="23"/>
        </w:rPr>
        <w:t xml:space="preserve"> un </w:t>
      </w:r>
      <w:proofErr w:type="spellStart"/>
      <w:r w:rsidR="00CB35CE" w:rsidRPr="00AC27E4">
        <w:rPr>
          <w:sz w:val="23"/>
          <w:szCs w:val="23"/>
        </w:rPr>
        <w:t>termiņā</w:t>
      </w:r>
      <w:proofErr w:type="spellEnd"/>
      <w:r w:rsidR="00CB35CE" w:rsidRPr="00AC27E4">
        <w:rPr>
          <w:sz w:val="23"/>
          <w:szCs w:val="23"/>
        </w:rPr>
        <w:t xml:space="preserve"> </w:t>
      </w:r>
      <w:proofErr w:type="spellStart"/>
      <w:r w:rsidR="00CB35CE" w:rsidRPr="00AC27E4">
        <w:rPr>
          <w:sz w:val="23"/>
          <w:szCs w:val="23"/>
        </w:rPr>
        <w:t>iesniegt</w:t>
      </w:r>
      <w:proofErr w:type="spellEnd"/>
      <w:r w:rsidR="00CB35CE" w:rsidRPr="00AC27E4">
        <w:rPr>
          <w:sz w:val="23"/>
          <w:szCs w:val="23"/>
        </w:rPr>
        <w:t xml:space="preserve"> </w:t>
      </w:r>
      <w:proofErr w:type="spellStart"/>
      <w:r w:rsidR="00CB35CE" w:rsidRPr="00AC27E4">
        <w:rPr>
          <w:sz w:val="23"/>
          <w:szCs w:val="23"/>
        </w:rPr>
        <w:t>publicēšanai</w:t>
      </w:r>
      <w:proofErr w:type="spellEnd"/>
      <w:r w:rsidR="00CB35CE" w:rsidRPr="00AC27E4">
        <w:rPr>
          <w:sz w:val="23"/>
          <w:szCs w:val="23"/>
        </w:rPr>
        <w:t xml:space="preserve"> </w:t>
      </w:r>
      <w:proofErr w:type="spellStart"/>
      <w:r w:rsidR="00CB35CE" w:rsidRPr="00AC27E4">
        <w:rPr>
          <w:sz w:val="23"/>
          <w:szCs w:val="23"/>
        </w:rPr>
        <w:t>Iepirkuma</w:t>
      </w:r>
      <w:proofErr w:type="spellEnd"/>
      <w:r w:rsidR="00CB35CE" w:rsidRPr="00AC27E4">
        <w:rPr>
          <w:sz w:val="23"/>
          <w:szCs w:val="23"/>
        </w:rPr>
        <w:t xml:space="preserve"> </w:t>
      </w:r>
      <w:proofErr w:type="spellStart"/>
      <w:r w:rsidR="00CB35CE" w:rsidRPr="00AC27E4">
        <w:rPr>
          <w:sz w:val="23"/>
          <w:szCs w:val="23"/>
        </w:rPr>
        <w:t>uzraudzības</w:t>
      </w:r>
      <w:proofErr w:type="spellEnd"/>
      <w:r w:rsidR="00CB35CE" w:rsidRPr="00AC27E4">
        <w:rPr>
          <w:sz w:val="23"/>
          <w:szCs w:val="23"/>
        </w:rPr>
        <w:t xml:space="preserve"> </w:t>
      </w:r>
      <w:proofErr w:type="spellStart"/>
      <w:r w:rsidR="00CB35CE" w:rsidRPr="00AC27E4">
        <w:rPr>
          <w:sz w:val="23"/>
          <w:szCs w:val="23"/>
        </w:rPr>
        <w:t>biroja</w:t>
      </w:r>
      <w:proofErr w:type="spellEnd"/>
      <w:r w:rsidR="00CB35CE" w:rsidRPr="00AC27E4">
        <w:rPr>
          <w:sz w:val="23"/>
          <w:szCs w:val="23"/>
        </w:rPr>
        <w:t xml:space="preserve"> </w:t>
      </w:r>
      <w:proofErr w:type="spellStart"/>
      <w:r w:rsidR="00CB35CE" w:rsidRPr="00AC27E4">
        <w:rPr>
          <w:sz w:val="23"/>
          <w:szCs w:val="23"/>
        </w:rPr>
        <w:t>mājas</w:t>
      </w:r>
      <w:proofErr w:type="spellEnd"/>
      <w:r w:rsidR="00CB35CE" w:rsidRPr="00AC27E4">
        <w:rPr>
          <w:sz w:val="23"/>
          <w:szCs w:val="23"/>
        </w:rPr>
        <w:t xml:space="preserve"> </w:t>
      </w:r>
      <w:proofErr w:type="spellStart"/>
      <w:r w:rsidR="00CB35CE" w:rsidRPr="00AC27E4">
        <w:rPr>
          <w:sz w:val="23"/>
          <w:szCs w:val="23"/>
        </w:rPr>
        <w:t>lapā</w:t>
      </w:r>
      <w:proofErr w:type="spellEnd"/>
      <w:r w:rsidR="00CB35CE" w:rsidRPr="00AC27E4">
        <w:rPr>
          <w:sz w:val="23"/>
          <w:szCs w:val="23"/>
        </w:rPr>
        <w:t xml:space="preserve"> </w:t>
      </w:r>
      <w:hyperlink r:id="rId9" w:history="1">
        <w:r w:rsidR="00CB35CE" w:rsidRPr="00AC27E4">
          <w:rPr>
            <w:rStyle w:val="Hyperlink"/>
            <w:sz w:val="23"/>
            <w:szCs w:val="23"/>
          </w:rPr>
          <w:t>www.iub.gov.lv</w:t>
        </w:r>
      </w:hyperlink>
      <w:r w:rsidR="00CB35CE" w:rsidRPr="00AC27E4">
        <w:rPr>
          <w:sz w:val="23"/>
          <w:szCs w:val="23"/>
        </w:rPr>
        <w:t xml:space="preserve"> </w:t>
      </w:r>
      <w:proofErr w:type="spellStart"/>
      <w:r w:rsidR="00CB35CE" w:rsidRPr="00AC27E4">
        <w:rPr>
          <w:sz w:val="23"/>
          <w:szCs w:val="23"/>
        </w:rPr>
        <w:t>paziņojumu</w:t>
      </w:r>
      <w:proofErr w:type="spellEnd"/>
      <w:r w:rsidR="00CB35CE" w:rsidRPr="00AC27E4">
        <w:rPr>
          <w:sz w:val="23"/>
          <w:szCs w:val="23"/>
        </w:rPr>
        <w:t xml:space="preserve"> par </w:t>
      </w:r>
      <w:proofErr w:type="spellStart"/>
      <w:r w:rsidR="00CB35CE" w:rsidRPr="00AC27E4">
        <w:rPr>
          <w:sz w:val="23"/>
          <w:szCs w:val="23"/>
        </w:rPr>
        <w:t>noslēgto</w:t>
      </w:r>
      <w:proofErr w:type="spellEnd"/>
      <w:r w:rsidR="00CB35CE" w:rsidRPr="00AC27E4">
        <w:rPr>
          <w:sz w:val="23"/>
          <w:szCs w:val="23"/>
        </w:rPr>
        <w:t xml:space="preserve"> </w:t>
      </w:r>
      <w:proofErr w:type="spellStart"/>
      <w:r w:rsidR="00CB35CE" w:rsidRPr="00AC27E4">
        <w:rPr>
          <w:sz w:val="23"/>
          <w:szCs w:val="23"/>
        </w:rPr>
        <w:t>līgumu</w:t>
      </w:r>
      <w:proofErr w:type="spellEnd"/>
      <w:r w:rsidR="00CB35CE" w:rsidRPr="00AC27E4">
        <w:rPr>
          <w:sz w:val="23"/>
          <w:szCs w:val="23"/>
        </w:rPr>
        <w:t xml:space="preserve"> un </w:t>
      </w:r>
      <w:proofErr w:type="spellStart"/>
      <w:r w:rsidR="00231BE1" w:rsidRPr="00AC27E4">
        <w:rPr>
          <w:sz w:val="23"/>
          <w:szCs w:val="23"/>
        </w:rPr>
        <w:t>publicēt</w:t>
      </w:r>
      <w:proofErr w:type="spellEnd"/>
      <w:r w:rsidR="00231BE1" w:rsidRPr="00AC27E4">
        <w:rPr>
          <w:sz w:val="23"/>
          <w:szCs w:val="23"/>
        </w:rPr>
        <w:t xml:space="preserve"> </w:t>
      </w:r>
      <w:r w:rsidR="00CB35CE" w:rsidRPr="00AC27E4">
        <w:rPr>
          <w:sz w:val="23"/>
          <w:szCs w:val="23"/>
        </w:rPr>
        <w:t xml:space="preserve">Daugavpils pilsētas domes </w:t>
      </w:r>
      <w:proofErr w:type="spellStart"/>
      <w:r w:rsidR="00CB35CE" w:rsidRPr="00AC27E4">
        <w:rPr>
          <w:sz w:val="23"/>
          <w:szCs w:val="23"/>
        </w:rPr>
        <w:t>mājas</w:t>
      </w:r>
      <w:proofErr w:type="spellEnd"/>
      <w:r w:rsidR="00CB35CE" w:rsidRPr="00AC27E4">
        <w:rPr>
          <w:sz w:val="23"/>
          <w:szCs w:val="23"/>
        </w:rPr>
        <w:t xml:space="preserve"> </w:t>
      </w:r>
      <w:proofErr w:type="spellStart"/>
      <w:r w:rsidR="00CB35CE" w:rsidRPr="00AC27E4">
        <w:rPr>
          <w:sz w:val="23"/>
          <w:szCs w:val="23"/>
        </w:rPr>
        <w:t>lapā</w:t>
      </w:r>
      <w:proofErr w:type="spellEnd"/>
      <w:r w:rsidR="00CB35CE" w:rsidRPr="00AC27E4">
        <w:rPr>
          <w:sz w:val="23"/>
          <w:szCs w:val="23"/>
        </w:rPr>
        <w:t xml:space="preserve"> </w:t>
      </w:r>
      <w:hyperlink r:id="rId10" w:history="1">
        <w:r w:rsidR="00CB35CE" w:rsidRPr="00AC27E4">
          <w:rPr>
            <w:rStyle w:val="Hyperlink"/>
            <w:sz w:val="23"/>
            <w:szCs w:val="23"/>
          </w:rPr>
          <w:t>www.daugavpils.lv</w:t>
        </w:r>
      </w:hyperlink>
      <w:r w:rsidR="00CB35CE" w:rsidRPr="00AC27E4">
        <w:rPr>
          <w:sz w:val="23"/>
          <w:szCs w:val="23"/>
        </w:rPr>
        <w:t xml:space="preserve"> </w:t>
      </w:r>
      <w:proofErr w:type="spellStart"/>
      <w:r w:rsidR="00CB35CE" w:rsidRPr="00AC27E4">
        <w:rPr>
          <w:sz w:val="23"/>
          <w:szCs w:val="23"/>
        </w:rPr>
        <w:t>doto</w:t>
      </w:r>
      <w:proofErr w:type="spellEnd"/>
      <w:r w:rsidR="00CB35CE" w:rsidRPr="00AC27E4">
        <w:rPr>
          <w:sz w:val="23"/>
          <w:szCs w:val="23"/>
        </w:rPr>
        <w:t xml:space="preserve"> </w:t>
      </w:r>
      <w:proofErr w:type="spellStart"/>
      <w:r w:rsidR="00CB35CE" w:rsidRPr="00AC27E4">
        <w:rPr>
          <w:sz w:val="23"/>
          <w:szCs w:val="23"/>
        </w:rPr>
        <w:t>lēmumu</w:t>
      </w:r>
      <w:proofErr w:type="spellEnd"/>
      <w:r w:rsidR="006714DA" w:rsidRPr="00AC27E4">
        <w:rPr>
          <w:sz w:val="23"/>
          <w:szCs w:val="23"/>
        </w:rPr>
        <w:t xml:space="preserve"> un </w:t>
      </w:r>
      <w:proofErr w:type="spellStart"/>
      <w:r w:rsidR="006714DA" w:rsidRPr="00AC27E4">
        <w:rPr>
          <w:sz w:val="23"/>
          <w:szCs w:val="23"/>
        </w:rPr>
        <w:t>līguma</w:t>
      </w:r>
      <w:proofErr w:type="spellEnd"/>
      <w:r w:rsidR="006714DA" w:rsidRPr="00AC27E4">
        <w:rPr>
          <w:sz w:val="23"/>
          <w:szCs w:val="23"/>
        </w:rPr>
        <w:t xml:space="preserve"> </w:t>
      </w:r>
      <w:proofErr w:type="spellStart"/>
      <w:r w:rsidR="006714DA" w:rsidRPr="00AC27E4">
        <w:rPr>
          <w:sz w:val="23"/>
          <w:szCs w:val="23"/>
        </w:rPr>
        <w:t>tekstu</w:t>
      </w:r>
      <w:proofErr w:type="spellEnd"/>
      <w:r w:rsidR="00CB35CE" w:rsidRPr="00AC27E4">
        <w:rPr>
          <w:sz w:val="23"/>
          <w:szCs w:val="23"/>
        </w:rPr>
        <w:t>.</w:t>
      </w:r>
    </w:p>
    <w:p w:rsidR="00CB35CE" w:rsidRPr="00144E46" w:rsidRDefault="00CB35CE" w:rsidP="00CB35CE">
      <w:pPr>
        <w:pStyle w:val="BodyText"/>
        <w:tabs>
          <w:tab w:val="left" w:pos="284"/>
        </w:tabs>
        <w:spacing w:before="120" w:after="120"/>
        <w:ind w:firstLine="284"/>
        <w:rPr>
          <w:i/>
          <w:iCs/>
          <w:sz w:val="23"/>
          <w:szCs w:val="23"/>
        </w:rPr>
      </w:pPr>
      <w:r w:rsidRPr="00144E46">
        <w:rPr>
          <w:i/>
          <w:iCs/>
          <w:sz w:val="23"/>
          <w:szCs w:val="23"/>
        </w:rPr>
        <w:t xml:space="preserve">Balsojums: </w:t>
      </w:r>
      <w:r w:rsidR="007F27EA" w:rsidRPr="00144E46">
        <w:rPr>
          <w:i/>
          <w:iCs/>
          <w:sz w:val="23"/>
          <w:szCs w:val="23"/>
        </w:rPr>
        <w:t>3</w:t>
      </w:r>
      <w:r w:rsidRPr="00144E46">
        <w:rPr>
          <w:i/>
          <w:iCs/>
          <w:sz w:val="23"/>
          <w:szCs w:val="23"/>
        </w:rPr>
        <w:t xml:space="preserve"> balsis "par", "pret" - nav, "atturas" - nav. </w:t>
      </w:r>
    </w:p>
    <w:p w:rsidR="00CB35CE" w:rsidRPr="00144E46" w:rsidRDefault="00CB35CE" w:rsidP="00CB35CE">
      <w:pPr>
        <w:rPr>
          <w:sz w:val="23"/>
          <w:szCs w:val="23"/>
          <w:lang w:val="lv-LV"/>
        </w:rPr>
      </w:pPr>
    </w:p>
    <w:p w:rsidR="00CB35CE" w:rsidRPr="00144E46" w:rsidRDefault="00CB35CE" w:rsidP="00CB35CE">
      <w:pPr>
        <w:ind w:left="9"/>
        <w:rPr>
          <w:sz w:val="23"/>
          <w:szCs w:val="23"/>
          <w:lang w:val="lv-LV"/>
        </w:rPr>
      </w:pPr>
      <w:r w:rsidRPr="00144E46">
        <w:rPr>
          <w:sz w:val="23"/>
          <w:szCs w:val="23"/>
          <w:lang w:val="lv-LV"/>
        </w:rPr>
        <w:t xml:space="preserve">SĒDE BEIDZAS plkst. </w:t>
      </w:r>
      <w:r w:rsidR="001B0240" w:rsidRPr="00144E46">
        <w:rPr>
          <w:sz w:val="23"/>
          <w:szCs w:val="23"/>
          <w:lang w:val="lv-LV"/>
        </w:rPr>
        <w:t>9</w:t>
      </w:r>
      <w:r w:rsidR="00E9076E" w:rsidRPr="00144E46">
        <w:rPr>
          <w:sz w:val="23"/>
          <w:szCs w:val="23"/>
          <w:lang w:val="lv-LV"/>
        </w:rPr>
        <w:t>.</w:t>
      </w:r>
      <w:r w:rsidR="00B60AC4">
        <w:rPr>
          <w:sz w:val="23"/>
          <w:szCs w:val="23"/>
          <w:lang w:val="lv-LV"/>
        </w:rPr>
        <w:t>09</w:t>
      </w:r>
      <w:r w:rsidR="007825AB" w:rsidRPr="00144E46">
        <w:rPr>
          <w:sz w:val="23"/>
          <w:szCs w:val="23"/>
          <w:lang w:val="lv-LV"/>
        </w:rPr>
        <w:t>.</w:t>
      </w:r>
    </w:p>
    <w:p w:rsidR="00CB35CE" w:rsidRPr="00144E46" w:rsidRDefault="00CB35CE" w:rsidP="00CB35CE">
      <w:pPr>
        <w:ind w:left="9"/>
        <w:rPr>
          <w:sz w:val="23"/>
          <w:szCs w:val="23"/>
          <w:lang w:val="lv-LV"/>
        </w:rPr>
      </w:pPr>
    </w:p>
    <w:p w:rsidR="001B0240" w:rsidRPr="00144E46" w:rsidRDefault="001B0240" w:rsidP="001B0240">
      <w:pPr>
        <w:ind w:right="-1"/>
        <w:rPr>
          <w:sz w:val="23"/>
          <w:szCs w:val="23"/>
          <w:lang w:val="lv-LV"/>
        </w:rPr>
      </w:pPr>
      <w:r w:rsidRPr="00144E46">
        <w:rPr>
          <w:sz w:val="23"/>
          <w:szCs w:val="23"/>
          <w:lang w:val="lv-LV"/>
        </w:rPr>
        <w:t>Komisijas priekšsēdētāja</w:t>
      </w:r>
      <w:r w:rsidRPr="00144E46">
        <w:rPr>
          <w:sz w:val="23"/>
          <w:szCs w:val="23"/>
          <w:lang w:val="lv-LV"/>
        </w:rPr>
        <w:tab/>
      </w:r>
      <w:r w:rsidRPr="00144E46">
        <w:rPr>
          <w:sz w:val="23"/>
          <w:szCs w:val="23"/>
          <w:lang w:val="lv-LV"/>
        </w:rPr>
        <w:tab/>
      </w:r>
      <w:r w:rsidRPr="00144E46">
        <w:rPr>
          <w:sz w:val="23"/>
          <w:szCs w:val="23"/>
          <w:lang w:val="lv-LV"/>
        </w:rPr>
        <w:tab/>
      </w:r>
      <w:r w:rsidRPr="00144E46">
        <w:rPr>
          <w:sz w:val="23"/>
          <w:szCs w:val="23"/>
          <w:lang w:val="lv-LV"/>
        </w:rPr>
        <w:tab/>
      </w:r>
      <w:r w:rsidRPr="00144E46">
        <w:rPr>
          <w:sz w:val="23"/>
          <w:szCs w:val="23"/>
          <w:lang w:val="lv-LV"/>
        </w:rPr>
        <w:tab/>
      </w:r>
      <w:r w:rsidRPr="00144E46">
        <w:rPr>
          <w:sz w:val="23"/>
          <w:szCs w:val="23"/>
          <w:lang w:val="lv-LV"/>
        </w:rPr>
        <w:tab/>
      </w:r>
      <w:r w:rsidRPr="00144E46">
        <w:rPr>
          <w:sz w:val="23"/>
          <w:szCs w:val="23"/>
          <w:lang w:val="lv-LV"/>
        </w:rPr>
        <w:tab/>
        <w:t>J.Kornutjaka</w:t>
      </w:r>
    </w:p>
    <w:p w:rsidR="001B0240" w:rsidRPr="00144E46" w:rsidRDefault="001B0240" w:rsidP="001B0240">
      <w:pPr>
        <w:ind w:right="-1"/>
        <w:rPr>
          <w:sz w:val="23"/>
          <w:szCs w:val="23"/>
          <w:lang w:val="lv-LV"/>
        </w:rPr>
      </w:pPr>
    </w:p>
    <w:p w:rsidR="001B0240" w:rsidRPr="00144E46" w:rsidRDefault="00113BF0" w:rsidP="001B0240">
      <w:pPr>
        <w:ind w:right="-1"/>
        <w:rPr>
          <w:sz w:val="23"/>
          <w:szCs w:val="23"/>
          <w:lang w:val="lv-LV"/>
        </w:rPr>
      </w:pPr>
      <w:r w:rsidRPr="00144E46">
        <w:rPr>
          <w:sz w:val="23"/>
          <w:szCs w:val="23"/>
          <w:lang w:val="lv-LV"/>
        </w:rPr>
        <w:t>Komisijas locekle</w:t>
      </w:r>
      <w:r w:rsidR="001B0240" w:rsidRPr="00144E46">
        <w:rPr>
          <w:sz w:val="23"/>
          <w:szCs w:val="23"/>
          <w:lang w:val="lv-LV"/>
        </w:rPr>
        <w:tab/>
      </w:r>
      <w:r w:rsidR="001B0240" w:rsidRPr="00144E46">
        <w:rPr>
          <w:sz w:val="23"/>
          <w:szCs w:val="23"/>
          <w:lang w:val="lv-LV"/>
        </w:rPr>
        <w:tab/>
      </w:r>
      <w:r w:rsidR="001B0240" w:rsidRPr="00144E46">
        <w:rPr>
          <w:sz w:val="23"/>
          <w:szCs w:val="23"/>
          <w:lang w:val="lv-LV"/>
        </w:rPr>
        <w:tab/>
      </w:r>
      <w:r w:rsidR="001B0240" w:rsidRPr="00144E46">
        <w:rPr>
          <w:sz w:val="23"/>
          <w:szCs w:val="23"/>
          <w:lang w:val="lv-LV"/>
        </w:rPr>
        <w:tab/>
      </w:r>
      <w:r w:rsidR="001B0240" w:rsidRPr="00144E46">
        <w:rPr>
          <w:sz w:val="23"/>
          <w:szCs w:val="23"/>
          <w:lang w:val="lv-LV"/>
        </w:rPr>
        <w:tab/>
      </w:r>
      <w:r w:rsidR="001B0240" w:rsidRPr="00144E46">
        <w:rPr>
          <w:sz w:val="23"/>
          <w:szCs w:val="23"/>
          <w:lang w:val="lv-LV"/>
        </w:rPr>
        <w:tab/>
      </w:r>
      <w:r w:rsidR="001B0240" w:rsidRPr="00144E46">
        <w:rPr>
          <w:sz w:val="23"/>
          <w:szCs w:val="23"/>
          <w:lang w:val="lv-LV"/>
        </w:rPr>
        <w:tab/>
      </w:r>
      <w:r w:rsidR="001B0240" w:rsidRPr="00144E46">
        <w:rPr>
          <w:sz w:val="23"/>
          <w:szCs w:val="23"/>
          <w:lang w:val="lv-LV"/>
        </w:rPr>
        <w:tab/>
      </w:r>
      <w:proofErr w:type="spellStart"/>
      <w:r w:rsidR="001B0240" w:rsidRPr="00144E46">
        <w:rPr>
          <w:sz w:val="23"/>
          <w:szCs w:val="23"/>
          <w:lang w:val="lv-LV"/>
        </w:rPr>
        <w:t>I.Zarāne</w:t>
      </w:r>
      <w:proofErr w:type="spellEnd"/>
    </w:p>
    <w:p w:rsidR="001B0240" w:rsidRPr="00144E46" w:rsidRDefault="001B0240" w:rsidP="001B0240">
      <w:pPr>
        <w:ind w:right="-1"/>
        <w:rPr>
          <w:sz w:val="23"/>
          <w:szCs w:val="23"/>
          <w:lang w:val="lv-LV"/>
        </w:rPr>
      </w:pPr>
      <w:r w:rsidRPr="00144E46">
        <w:rPr>
          <w:sz w:val="23"/>
          <w:szCs w:val="23"/>
          <w:lang w:val="lv-LV"/>
        </w:rPr>
        <w:tab/>
      </w:r>
      <w:r w:rsidRPr="00144E46">
        <w:rPr>
          <w:sz w:val="23"/>
          <w:szCs w:val="23"/>
          <w:lang w:val="lv-LV"/>
        </w:rPr>
        <w:tab/>
      </w:r>
      <w:r w:rsidRPr="00144E46">
        <w:rPr>
          <w:sz w:val="23"/>
          <w:szCs w:val="23"/>
          <w:lang w:val="lv-LV"/>
        </w:rPr>
        <w:tab/>
      </w:r>
      <w:r w:rsidRPr="00144E46">
        <w:rPr>
          <w:sz w:val="23"/>
          <w:szCs w:val="23"/>
          <w:lang w:val="lv-LV"/>
        </w:rPr>
        <w:tab/>
      </w:r>
      <w:r w:rsidRPr="00144E46">
        <w:rPr>
          <w:sz w:val="23"/>
          <w:szCs w:val="23"/>
          <w:lang w:val="lv-LV"/>
        </w:rPr>
        <w:tab/>
      </w:r>
      <w:r w:rsidRPr="00144E46">
        <w:rPr>
          <w:sz w:val="23"/>
          <w:szCs w:val="23"/>
          <w:lang w:val="lv-LV"/>
        </w:rPr>
        <w:tab/>
      </w:r>
      <w:r w:rsidRPr="00144E46">
        <w:rPr>
          <w:sz w:val="23"/>
          <w:szCs w:val="23"/>
          <w:lang w:val="lv-LV"/>
        </w:rPr>
        <w:tab/>
      </w:r>
      <w:r w:rsidRPr="00144E46">
        <w:rPr>
          <w:sz w:val="23"/>
          <w:szCs w:val="23"/>
          <w:lang w:val="lv-LV"/>
        </w:rPr>
        <w:tab/>
      </w:r>
      <w:r w:rsidRPr="00144E46">
        <w:rPr>
          <w:sz w:val="23"/>
          <w:szCs w:val="23"/>
          <w:lang w:val="lv-LV"/>
        </w:rPr>
        <w:tab/>
      </w:r>
      <w:r w:rsidRPr="00144E46">
        <w:rPr>
          <w:sz w:val="23"/>
          <w:szCs w:val="23"/>
          <w:lang w:val="lv-LV"/>
        </w:rPr>
        <w:tab/>
      </w:r>
    </w:p>
    <w:p w:rsidR="001B0240" w:rsidRPr="00144E46" w:rsidRDefault="001B0240" w:rsidP="001B0240">
      <w:pPr>
        <w:ind w:right="-1"/>
        <w:rPr>
          <w:sz w:val="23"/>
          <w:szCs w:val="23"/>
          <w:lang w:val="lv-LV"/>
        </w:rPr>
      </w:pPr>
      <w:r w:rsidRPr="00144E46">
        <w:rPr>
          <w:sz w:val="23"/>
          <w:szCs w:val="23"/>
          <w:lang w:val="lv-LV"/>
        </w:rPr>
        <w:t>Protokolē komisijas loceklis</w:t>
      </w:r>
      <w:r w:rsidRPr="00144E46">
        <w:rPr>
          <w:sz w:val="23"/>
          <w:szCs w:val="23"/>
          <w:lang w:val="lv-LV"/>
        </w:rPr>
        <w:tab/>
      </w:r>
      <w:r w:rsidRPr="00144E46">
        <w:rPr>
          <w:sz w:val="23"/>
          <w:szCs w:val="23"/>
          <w:lang w:val="lv-LV"/>
        </w:rPr>
        <w:tab/>
      </w:r>
      <w:r w:rsidRPr="00144E46">
        <w:rPr>
          <w:sz w:val="23"/>
          <w:szCs w:val="23"/>
          <w:lang w:val="lv-LV"/>
        </w:rPr>
        <w:tab/>
      </w:r>
      <w:r w:rsidRPr="00144E46">
        <w:rPr>
          <w:sz w:val="23"/>
          <w:szCs w:val="23"/>
          <w:lang w:val="lv-LV"/>
        </w:rPr>
        <w:tab/>
      </w:r>
      <w:r w:rsidRPr="00144E46">
        <w:rPr>
          <w:sz w:val="23"/>
          <w:szCs w:val="23"/>
          <w:lang w:val="lv-LV"/>
        </w:rPr>
        <w:tab/>
      </w:r>
      <w:r w:rsidRPr="00144E46">
        <w:rPr>
          <w:sz w:val="23"/>
          <w:szCs w:val="23"/>
          <w:lang w:val="lv-LV"/>
        </w:rPr>
        <w:tab/>
      </w:r>
      <w:r w:rsidRPr="00144E46">
        <w:rPr>
          <w:sz w:val="23"/>
          <w:szCs w:val="23"/>
          <w:lang w:val="lv-LV"/>
        </w:rPr>
        <w:tab/>
        <w:t>J.Bārtuls</w:t>
      </w:r>
    </w:p>
    <w:p w:rsidR="00BD4336" w:rsidRPr="00EB755C" w:rsidRDefault="00BD4336">
      <w:pPr>
        <w:ind w:left="9"/>
        <w:rPr>
          <w:lang w:val="lv-LV"/>
        </w:rPr>
      </w:pPr>
    </w:p>
    <w:p w:rsidR="00BD4336" w:rsidRPr="00EB755C" w:rsidRDefault="00BD4336">
      <w:pPr>
        <w:ind w:left="9"/>
        <w:rPr>
          <w:lang w:val="lv-LV"/>
        </w:rPr>
      </w:pPr>
    </w:p>
    <w:p w:rsidR="00BF52F7" w:rsidRPr="00EB755C" w:rsidRDefault="00BF52F7">
      <w:pPr>
        <w:pStyle w:val="Header"/>
        <w:tabs>
          <w:tab w:val="clear" w:pos="4153"/>
          <w:tab w:val="clear" w:pos="8306"/>
          <w:tab w:val="left" w:pos="7920"/>
        </w:tabs>
        <w:rPr>
          <w:lang w:val="lv-LV"/>
        </w:rPr>
      </w:pPr>
      <w:r w:rsidRPr="00EB755C">
        <w:rPr>
          <w:lang w:val="lv-LV"/>
        </w:rPr>
        <w:tab/>
      </w:r>
    </w:p>
    <w:sectPr w:rsidR="00BF52F7" w:rsidRPr="00EB755C" w:rsidSect="00EB755C">
      <w:headerReference w:type="even" r:id="rId11"/>
      <w:headerReference w:type="default" r:id="rId12"/>
      <w:footerReference w:type="even" r:id="rId13"/>
      <w:footerReference w:type="default" r:id="rId14"/>
      <w:footerReference w:type="first" r:id="rId15"/>
      <w:pgSz w:w="11906" w:h="16838"/>
      <w:pgMar w:top="1276" w:right="1274" w:bottom="1134" w:left="184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FBB" w:rsidRDefault="00416FBB">
      <w:pPr>
        <w:pStyle w:val="BodyText2"/>
      </w:pPr>
      <w:r>
        <w:separator/>
      </w:r>
    </w:p>
  </w:endnote>
  <w:endnote w:type="continuationSeparator" w:id="0">
    <w:p w:rsidR="00416FBB" w:rsidRDefault="00416FBB">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RimTime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9C0" w:rsidRDefault="000609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09C0" w:rsidRDefault="000609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4338379"/>
      <w:docPartObj>
        <w:docPartGallery w:val="Page Numbers (Bottom of Page)"/>
        <w:docPartUnique/>
      </w:docPartObj>
    </w:sdtPr>
    <w:sdtEndPr>
      <w:rPr>
        <w:noProof/>
      </w:rPr>
    </w:sdtEndPr>
    <w:sdtContent>
      <w:p w:rsidR="00A85F1C" w:rsidRDefault="00A85F1C">
        <w:pPr>
          <w:pStyle w:val="Footer"/>
          <w:jc w:val="center"/>
        </w:pPr>
        <w:r>
          <w:fldChar w:fldCharType="begin"/>
        </w:r>
        <w:r>
          <w:instrText xml:space="preserve"> PAGE   \* MERGEFORMAT </w:instrText>
        </w:r>
        <w:r>
          <w:fldChar w:fldCharType="separate"/>
        </w:r>
        <w:r w:rsidR="00237E42">
          <w:rPr>
            <w:noProof/>
          </w:rPr>
          <w:t>3</w:t>
        </w:r>
        <w:r>
          <w:rPr>
            <w:noProof/>
          </w:rPr>
          <w:fldChar w:fldCharType="end"/>
        </w:r>
      </w:p>
    </w:sdtContent>
  </w:sdt>
  <w:p w:rsidR="000609C0" w:rsidRDefault="000609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7A5" w:rsidRDefault="00D047A5">
    <w:pPr>
      <w:pStyle w:val="Footer"/>
      <w:jc w:val="center"/>
    </w:pPr>
  </w:p>
  <w:p w:rsidR="00704B16" w:rsidRDefault="00704B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FBB" w:rsidRDefault="00416FBB">
      <w:pPr>
        <w:pStyle w:val="BodyText2"/>
      </w:pPr>
      <w:r>
        <w:separator/>
      </w:r>
    </w:p>
  </w:footnote>
  <w:footnote w:type="continuationSeparator" w:id="0">
    <w:p w:rsidR="00416FBB" w:rsidRDefault="00416FBB">
      <w:pPr>
        <w:pStyle w:val="BodyText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9C0" w:rsidRDefault="000609C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09C0" w:rsidRDefault="000609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9C0" w:rsidRDefault="000609C0">
    <w:pPr>
      <w:pStyle w:val="Header"/>
      <w:framePr w:wrap="around" w:vAnchor="text" w:hAnchor="margin" w:xAlign="center" w:y="1"/>
      <w:rPr>
        <w:rStyle w:val="PageNumber"/>
      </w:rPr>
    </w:pPr>
  </w:p>
  <w:p w:rsidR="000609C0" w:rsidRDefault="000609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482946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3"/>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 w15:restartNumberingAfterBreak="0">
    <w:nsid w:val="00000003"/>
    <w:multiLevelType w:val="singleLevel"/>
    <w:tmpl w:val="00000003"/>
    <w:name w:val="WW8Num3"/>
    <w:lvl w:ilvl="0">
      <w:numFmt w:val="bullet"/>
      <w:lvlText w:val=""/>
      <w:lvlJc w:val="left"/>
      <w:pPr>
        <w:tabs>
          <w:tab w:val="num" w:pos="0"/>
        </w:tabs>
      </w:pPr>
      <w:rPr>
        <w:rFonts w:ascii="Symbol" w:hAnsi="Symbol"/>
      </w:rPr>
    </w:lvl>
  </w:abstractNum>
  <w:abstractNum w:abstractNumId="3" w15:restartNumberingAfterBreak="0">
    <w:nsid w:val="069409CC"/>
    <w:multiLevelType w:val="multilevel"/>
    <w:tmpl w:val="0706DE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67708A7"/>
    <w:multiLevelType w:val="hybridMultilevel"/>
    <w:tmpl w:val="3C167E3C"/>
    <w:lvl w:ilvl="0" w:tplc="71A2CA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E5B05"/>
    <w:multiLevelType w:val="hybridMultilevel"/>
    <w:tmpl w:val="0060D64A"/>
    <w:lvl w:ilvl="0" w:tplc="92AAEE0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9452D07"/>
    <w:multiLevelType w:val="multilevel"/>
    <w:tmpl w:val="A5729248"/>
    <w:lvl w:ilvl="0">
      <w:start w:val="4"/>
      <w:numFmt w:val="decimal"/>
      <w:lvlText w:val="%1."/>
      <w:lvlJc w:val="left"/>
      <w:pPr>
        <w:ind w:left="360" w:hanging="360"/>
      </w:pPr>
      <w:rPr>
        <w:rFonts w:hint="default"/>
        <w:b w:val="0"/>
        <w:color w:val="auto"/>
        <w:sz w:val="23"/>
      </w:rPr>
    </w:lvl>
    <w:lvl w:ilvl="1">
      <w:start w:val="1"/>
      <w:numFmt w:val="decimal"/>
      <w:lvlText w:val="%1.%2."/>
      <w:lvlJc w:val="left"/>
      <w:pPr>
        <w:ind w:left="786" w:hanging="360"/>
      </w:pPr>
      <w:rPr>
        <w:rFonts w:hint="default"/>
        <w:b w:val="0"/>
        <w:color w:val="auto"/>
        <w:sz w:val="23"/>
        <w:szCs w:val="23"/>
      </w:rPr>
    </w:lvl>
    <w:lvl w:ilvl="2">
      <w:start w:val="1"/>
      <w:numFmt w:val="decimal"/>
      <w:lvlText w:val="%1.%2.%3."/>
      <w:lvlJc w:val="left"/>
      <w:pPr>
        <w:ind w:left="720" w:hanging="720"/>
      </w:pPr>
      <w:rPr>
        <w:rFonts w:hint="default"/>
        <w:color w:val="auto"/>
        <w:sz w:val="23"/>
      </w:rPr>
    </w:lvl>
    <w:lvl w:ilvl="3">
      <w:start w:val="1"/>
      <w:numFmt w:val="decimal"/>
      <w:lvlText w:val="%1.%2.%3.%4."/>
      <w:lvlJc w:val="left"/>
      <w:pPr>
        <w:ind w:left="720" w:hanging="720"/>
      </w:pPr>
      <w:rPr>
        <w:rFonts w:hint="default"/>
        <w:color w:val="auto"/>
        <w:sz w:val="23"/>
      </w:rPr>
    </w:lvl>
    <w:lvl w:ilvl="4">
      <w:start w:val="1"/>
      <w:numFmt w:val="decimal"/>
      <w:lvlText w:val="%1.%2.%3.%4.%5."/>
      <w:lvlJc w:val="left"/>
      <w:pPr>
        <w:ind w:left="1080" w:hanging="1080"/>
      </w:pPr>
      <w:rPr>
        <w:rFonts w:hint="default"/>
        <w:color w:val="auto"/>
        <w:sz w:val="23"/>
      </w:rPr>
    </w:lvl>
    <w:lvl w:ilvl="5">
      <w:start w:val="1"/>
      <w:numFmt w:val="decimal"/>
      <w:lvlText w:val="%1.%2.%3.%4.%5.%6."/>
      <w:lvlJc w:val="left"/>
      <w:pPr>
        <w:ind w:left="1080" w:hanging="1080"/>
      </w:pPr>
      <w:rPr>
        <w:rFonts w:hint="default"/>
        <w:color w:val="auto"/>
        <w:sz w:val="23"/>
      </w:rPr>
    </w:lvl>
    <w:lvl w:ilvl="6">
      <w:start w:val="1"/>
      <w:numFmt w:val="decimal"/>
      <w:lvlText w:val="%1.%2.%3.%4.%5.%6.%7."/>
      <w:lvlJc w:val="left"/>
      <w:pPr>
        <w:ind w:left="1440" w:hanging="1440"/>
      </w:pPr>
      <w:rPr>
        <w:rFonts w:hint="default"/>
        <w:color w:val="auto"/>
        <w:sz w:val="23"/>
      </w:rPr>
    </w:lvl>
    <w:lvl w:ilvl="7">
      <w:start w:val="1"/>
      <w:numFmt w:val="decimal"/>
      <w:lvlText w:val="%1.%2.%3.%4.%5.%6.%7.%8."/>
      <w:lvlJc w:val="left"/>
      <w:pPr>
        <w:ind w:left="1440" w:hanging="1440"/>
      </w:pPr>
      <w:rPr>
        <w:rFonts w:hint="default"/>
        <w:color w:val="auto"/>
        <w:sz w:val="23"/>
      </w:rPr>
    </w:lvl>
    <w:lvl w:ilvl="8">
      <w:start w:val="1"/>
      <w:numFmt w:val="decimal"/>
      <w:lvlText w:val="%1.%2.%3.%4.%5.%6.%7.%8.%9."/>
      <w:lvlJc w:val="left"/>
      <w:pPr>
        <w:ind w:left="1800" w:hanging="1800"/>
      </w:pPr>
      <w:rPr>
        <w:rFonts w:hint="default"/>
        <w:color w:val="auto"/>
        <w:sz w:val="23"/>
      </w:rPr>
    </w:lvl>
  </w:abstractNum>
  <w:abstractNum w:abstractNumId="7" w15:restartNumberingAfterBreak="0">
    <w:nsid w:val="19CC4FF9"/>
    <w:multiLevelType w:val="hybridMultilevel"/>
    <w:tmpl w:val="B484A0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5937A4"/>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6651ACC"/>
    <w:multiLevelType w:val="multilevel"/>
    <w:tmpl w:val="3306BA28"/>
    <w:lvl w:ilvl="0">
      <w:start w:val="3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A25BFD"/>
    <w:multiLevelType w:val="multilevel"/>
    <w:tmpl w:val="E558F24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15:restartNumberingAfterBreak="0">
    <w:nsid w:val="26D15262"/>
    <w:multiLevelType w:val="multilevel"/>
    <w:tmpl w:val="64A44334"/>
    <w:lvl w:ilvl="0">
      <w:start w:val="2"/>
      <w:numFmt w:val="decimal"/>
      <w:lvlText w:val="%1"/>
      <w:lvlJc w:val="left"/>
      <w:pPr>
        <w:ind w:left="360" w:hanging="360"/>
      </w:pPr>
    </w:lvl>
    <w:lvl w:ilvl="1">
      <w:start w:val="6"/>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15:restartNumberingAfterBreak="0">
    <w:nsid w:val="2F9B0756"/>
    <w:multiLevelType w:val="multilevel"/>
    <w:tmpl w:val="19FC615E"/>
    <w:lvl w:ilvl="0">
      <w:start w:val="1"/>
      <w:numFmt w:val="decimal"/>
      <w:lvlText w:val="%1."/>
      <w:lvlJc w:val="left"/>
      <w:pPr>
        <w:tabs>
          <w:tab w:val="num" w:pos="1129"/>
        </w:tabs>
        <w:ind w:left="1129" w:hanging="360"/>
      </w:pPr>
      <w:rPr>
        <w:rFonts w:hint="default"/>
      </w:rPr>
    </w:lvl>
    <w:lvl w:ilvl="1">
      <w:start w:val="2"/>
      <w:numFmt w:val="decimal"/>
      <w:isLgl/>
      <w:lvlText w:val="%1.%2."/>
      <w:lvlJc w:val="left"/>
      <w:pPr>
        <w:tabs>
          <w:tab w:val="num" w:pos="1189"/>
        </w:tabs>
        <w:ind w:left="1189" w:hanging="420"/>
      </w:pPr>
      <w:rPr>
        <w:rFonts w:hint="default"/>
      </w:rPr>
    </w:lvl>
    <w:lvl w:ilvl="2">
      <w:start w:val="1"/>
      <w:numFmt w:val="decimal"/>
      <w:isLgl/>
      <w:lvlText w:val="%1.%2.%3."/>
      <w:lvlJc w:val="left"/>
      <w:pPr>
        <w:tabs>
          <w:tab w:val="num" w:pos="1489"/>
        </w:tabs>
        <w:ind w:left="1489" w:hanging="720"/>
      </w:pPr>
      <w:rPr>
        <w:rFonts w:hint="default"/>
      </w:rPr>
    </w:lvl>
    <w:lvl w:ilvl="3">
      <w:start w:val="1"/>
      <w:numFmt w:val="decimal"/>
      <w:isLgl/>
      <w:lvlText w:val="%1.%2.%3.%4."/>
      <w:lvlJc w:val="left"/>
      <w:pPr>
        <w:tabs>
          <w:tab w:val="num" w:pos="1489"/>
        </w:tabs>
        <w:ind w:left="1489" w:hanging="720"/>
      </w:pPr>
      <w:rPr>
        <w:rFonts w:hint="default"/>
      </w:rPr>
    </w:lvl>
    <w:lvl w:ilvl="4">
      <w:start w:val="1"/>
      <w:numFmt w:val="decimal"/>
      <w:isLgl/>
      <w:lvlText w:val="%1.%2.%3.%4.%5."/>
      <w:lvlJc w:val="left"/>
      <w:pPr>
        <w:tabs>
          <w:tab w:val="num" w:pos="1849"/>
        </w:tabs>
        <w:ind w:left="1849" w:hanging="1080"/>
      </w:pPr>
      <w:rPr>
        <w:rFonts w:hint="default"/>
      </w:rPr>
    </w:lvl>
    <w:lvl w:ilvl="5">
      <w:start w:val="1"/>
      <w:numFmt w:val="decimal"/>
      <w:isLgl/>
      <w:lvlText w:val="%1.%2.%3.%4.%5.%6."/>
      <w:lvlJc w:val="left"/>
      <w:pPr>
        <w:tabs>
          <w:tab w:val="num" w:pos="1849"/>
        </w:tabs>
        <w:ind w:left="1849" w:hanging="1080"/>
      </w:pPr>
      <w:rPr>
        <w:rFonts w:hint="default"/>
      </w:rPr>
    </w:lvl>
    <w:lvl w:ilvl="6">
      <w:start w:val="1"/>
      <w:numFmt w:val="decimal"/>
      <w:isLgl/>
      <w:lvlText w:val="%1.%2.%3.%4.%5.%6.%7."/>
      <w:lvlJc w:val="left"/>
      <w:pPr>
        <w:tabs>
          <w:tab w:val="num" w:pos="2209"/>
        </w:tabs>
        <w:ind w:left="2209" w:hanging="1440"/>
      </w:pPr>
      <w:rPr>
        <w:rFonts w:hint="default"/>
      </w:rPr>
    </w:lvl>
    <w:lvl w:ilvl="7">
      <w:start w:val="1"/>
      <w:numFmt w:val="decimal"/>
      <w:isLgl/>
      <w:lvlText w:val="%1.%2.%3.%4.%5.%6.%7.%8."/>
      <w:lvlJc w:val="left"/>
      <w:pPr>
        <w:tabs>
          <w:tab w:val="num" w:pos="2209"/>
        </w:tabs>
        <w:ind w:left="2209" w:hanging="1440"/>
      </w:pPr>
      <w:rPr>
        <w:rFonts w:hint="default"/>
      </w:rPr>
    </w:lvl>
    <w:lvl w:ilvl="8">
      <w:start w:val="1"/>
      <w:numFmt w:val="decimal"/>
      <w:isLgl/>
      <w:lvlText w:val="%1.%2.%3.%4.%5.%6.%7.%8.%9."/>
      <w:lvlJc w:val="left"/>
      <w:pPr>
        <w:tabs>
          <w:tab w:val="num" w:pos="2569"/>
        </w:tabs>
        <w:ind w:left="2569" w:hanging="1800"/>
      </w:pPr>
      <w:rPr>
        <w:rFonts w:hint="default"/>
      </w:rPr>
    </w:lvl>
  </w:abstractNum>
  <w:abstractNum w:abstractNumId="13" w15:restartNumberingAfterBreak="0">
    <w:nsid w:val="3271530D"/>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2E41A2B"/>
    <w:multiLevelType w:val="hybridMultilevel"/>
    <w:tmpl w:val="2E42F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17337"/>
    <w:multiLevelType w:val="multilevel"/>
    <w:tmpl w:val="91D4F80A"/>
    <w:lvl w:ilvl="0">
      <w:start w:val="2"/>
      <w:numFmt w:val="decimal"/>
      <w:lvlText w:val="%1."/>
      <w:lvlJc w:val="left"/>
      <w:pPr>
        <w:ind w:left="360" w:hanging="360"/>
      </w:pPr>
    </w:lvl>
    <w:lvl w:ilvl="1">
      <w:start w:val="7"/>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390C4C6A"/>
    <w:multiLevelType w:val="multilevel"/>
    <w:tmpl w:val="A7D62754"/>
    <w:lvl w:ilvl="0">
      <w:start w:val="4"/>
      <w:numFmt w:val="decimal"/>
      <w:lvlText w:val="%1."/>
      <w:lvlJc w:val="left"/>
      <w:pPr>
        <w:ind w:left="360" w:hanging="360"/>
      </w:pPr>
      <w:rPr>
        <w:rFonts w:hint="default"/>
        <w:b w:val="0"/>
        <w:color w:val="auto"/>
        <w:sz w:val="22"/>
        <w:szCs w:val="22"/>
      </w:rPr>
    </w:lvl>
    <w:lvl w:ilvl="1">
      <w:start w:val="1"/>
      <w:numFmt w:val="decimal"/>
      <w:lvlText w:val="%1.%2."/>
      <w:lvlJc w:val="left"/>
      <w:pPr>
        <w:ind w:left="360" w:hanging="360"/>
      </w:pPr>
      <w:rPr>
        <w:rFonts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984B3B"/>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A2258D2"/>
    <w:multiLevelType w:val="hybridMultilevel"/>
    <w:tmpl w:val="6EE49FBA"/>
    <w:lvl w:ilvl="0" w:tplc="4094C118">
      <w:start w:val="1"/>
      <w:numFmt w:val="decimal"/>
      <w:lvlText w:val="%1."/>
      <w:lvlJc w:val="left"/>
      <w:pPr>
        <w:tabs>
          <w:tab w:val="num" w:pos="840"/>
        </w:tabs>
        <w:ind w:left="840" w:hanging="360"/>
      </w:pPr>
      <w:rPr>
        <w:rFonts w:hint="default"/>
        <w:b w:val="0"/>
        <w:i w:val="0"/>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9"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1" w15:restartNumberingAfterBreak="0">
    <w:nsid w:val="3E417C0B"/>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00661B7"/>
    <w:multiLevelType w:val="hybridMultilevel"/>
    <w:tmpl w:val="20A26E0E"/>
    <w:lvl w:ilvl="0" w:tplc="88468F18">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084559F"/>
    <w:multiLevelType w:val="singleLevel"/>
    <w:tmpl w:val="05E6A43A"/>
    <w:lvl w:ilvl="0">
      <w:start w:val="1"/>
      <w:numFmt w:val="upperLetter"/>
      <w:pStyle w:val="Heading7"/>
      <w:lvlText w:val="%1."/>
      <w:lvlJc w:val="left"/>
      <w:pPr>
        <w:tabs>
          <w:tab w:val="num" w:pos="360"/>
        </w:tabs>
        <w:ind w:left="360" w:hanging="360"/>
      </w:pPr>
      <w:rPr>
        <w:rFonts w:hint="default"/>
      </w:rPr>
    </w:lvl>
  </w:abstractNum>
  <w:abstractNum w:abstractNumId="24" w15:restartNumberingAfterBreak="0">
    <w:nsid w:val="420F0712"/>
    <w:multiLevelType w:val="multilevel"/>
    <w:tmpl w:val="A7D62754"/>
    <w:lvl w:ilvl="0">
      <w:start w:val="4"/>
      <w:numFmt w:val="decimal"/>
      <w:lvlText w:val="%1."/>
      <w:lvlJc w:val="left"/>
      <w:pPr>
        <w:ind w:left="360" w:hanging="360"/>
      </w:pPr>
      <w:rPr>
        <w:rFonts w:hint="default"/>
        <w:b w:val="0"/>
        <w:color w:val="auto"/>
        <w:sz w:val="22"/>
        <w:szCs w:val="22"/>
      </w:rPr>
    </w:lvl>
    <w:lvl w:ilvl="1">
      <w:start w:val="1"/>
      <w:numFmt w:val="decimal"/>
      <w:lvlText w:val="%1.%2."/>
      <w:lvlJc w:val="left"/>
      <w:pPr>
        <w:ind w:left="360" w:hanging="360"/>
      </w:pPr>
      <w:rPr>
        <w:rFonts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2476DCE"/>
    <w:multiLevelType w:val="multilevel"/>
    <w:tmpl w:val="C36236CE"/>
    <w:lvl w:ilvl="0">
      <w:start w:val="1"/>
      <w:numFmt w:val="decimal"/>
      <w:lvlText w:val="%1."/>
      <w:lvlJc w:val="left"/>
      <w:pPr>
        <w:tabs>
          <w:tab w:val="num" w:pos="3780"/>
        </w:tabs>
        <w:ind w:left="3780" w:hanging="360"/>
      </w:pPr>
    </w:lvl>
    <w:lvl w:ilvl="1">
      <w:start w:val="7"/>
      <w:numFmt w:val="decimal"/>
      <w:isLgl/>
      <w:lvlText w:val="%1.%2."/>
      <w:lvlJc w:val="left"/>
      <w:pPr>
        <w:tabs>
          <w:tab w:val="num" w:pos="3780"/>
        </w:tabs>
        <w:ind w:left="3780" w:hanging="360"/>
      </w:pPr>
      <w:rPr>
        <w:rFonts w:hint="default"/>
      </w:rPr>
    </w:lvl>
    <w:lvl w:ilvl="2">
      <w:start w:val="1"/>
      <w:numFmt w:val="decimal"/>
      <w:isLgl/>
      <w:lvlText w:val="%1.%2.%3."/>
      <w:lvlJc w:val="left"/>
      <w:pPr>
        <w:tabs>
          <w:tab w:val="num" w:pos="4140"/>
        </w:tabs>
        <w:ind w:left="4140" w:hanging="720"/>
      </w:pPr>
      <w:rPr>
        <w:rFonts w:hint="default"/>
      </w:rPr>
    </w:lvl>
    <w:lvl w:ilvl="3">
      <w:start w:val="1"/>
      <w:numFmt w:val="decimal"/>
      <w:isLgl/>
      <w:lvlText w:val="%1.%2.%3.%4."/>
      <w:lvlJc w:val="left"/>
      <w:pPr>
        <w:tabs>
          <w:tab w:val="num" w:pos="4140"/>
        </w:tabs>
        <w:ind w:left="4140" w:hanging="720"/>
      </w:pPr>
      <w:rPr>
        <w:rFonts w:hint="default"/>
      </w:rPr>
    </w:lvl>
    <w:lvl w:ilvl="4">
      <w:start w:val="1"/>
      <w:numFmt w:val="decimal"/>
      <w:isLgl/>
      <w:lvlText w:val="%1.%2.%3.%4.%5."/>
      <w:lvlJc w:val="left"/>
      <w:pPr>
        <w:tabs>
          <w:tab w:val="num" w:pos="4500"/>
        </w:tabs>
        <w:ind w:left="4500" w:hanging="1080"/>
      </w:pPr>
      <w:rPr>
        <w:rFonts w:hint="default"/>
      </w:rPr>
    </w:lvl>
    <w:lvl w:ilvl="5">
      <w:start w:val="1"/>
      <w:numFmt w:val="decimal"/>
      <w:isLgl/>
      <w:lvlText w:val="%1.%2.%3.%4.%5.%6."/>
      <w:lvlJc w:val="left"/>
      <w:pPr>
        <w:tabs>
          <w:tab w:val="num" w:pos="4500"/>
        </w:tabs>
        <w:ind w:left="4500" w:hanging="1080"/>
      </w:pPr>
      <w:rPr>
        <w:rFonts w:hint="default"/>
      </w:rPr>
    </w:lvl>
    <w:lvl w:ilvl="6">
      <w:start w:val="1"/>
      <w:numFmt w:val="decimal"/>
      <w:isLgl/>
      <w:lvlText w:val="%1.%2.%3.%4.%5.%6.%7."/>
      <w:lvlJc w:val="left"/>
      <w:pPr>
        <w:tabs>
          <w:tab w:val="num" w:pos="4860"/>
        </w:tabs>
        <w:ind w:left="4860" w:hanging="1440"/>
      </w:pPr>
      <w:rPr>
        <w:rFonts w:hint="default"/>
      </w:rPr>
    </w:lvl>
    <w:lvl w:ilvl="7">
      <w:start w:val="1"/>
      <w:numFmt w:val="decimal"/>
      <w:isLgl/>
      <w:lvlText w:val="%1.%2.%3.%4.%5.%6.%7.%8."/>
      <w:lvlJc w:val="left"/>
      <w:pPr>
        <w:tabs>
          <w:tab w:val="num" w:pos="4860"/>
        </w:tabs>
        <w:ind w:left="4860" w:hanging="1440"/>
      </w:pPr>
      <w:rPr>
        <w:rFonts w:hint="default"/>
      </w:rPr>
    </w:lvl>
    <w:lvl w:ilvl="8">
      <w:start w:val="1"/>
      <w:numFmt w:val="decimal"/>
      <w:isLgl/>
      <w:lvlText w:val="%1.%2.%3.%4.%5.%6.%7.%8.%9."/>
      <w:lvlJc w:val="left"/>
      <w:pPr>
        <w:tabs>
          <w:tab w:val="num" w:pos="5220"/>
        </w:tabs>
        <w:ind w:left="5220" w:hanging="1800"/>
      </w:pPr>
      <w:rPr>
        <w:rFonts w:hint="default"/>
      </w:rPr>
    </w:lvl>
  </w:abstractNum>
  <w:abstractNum w:abstractNumId="26" w15:restartNumberingAfterBreak="0">
    <w:nsid w:val="42F57A61"/>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EB94BBD"/>
    <w:multiLevelType w:val="multilevel"/>
    <w:tmpl w:val="8F3A05A0"/>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50742D2D"/>
    <w:multiLevelType w:val="multilevel"/>
    <w:tmpl w:val="AC22009A"/>
    <w:lvl w:ilvl="0">
      <w:start w:val="9"/>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644" w:hanging="360"/>
      </w:pPr>
      <w:rPr>
        <w:rFonts w:ascii="Times New Roman" w:hAnsi="Times New Roman" w:cs="Times New Roman" w:hint="default"/>
        <w:b w:val="0"/>
        <w:lang w:val="en-US"/>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29" w15:restartNumberingAfterBreak="0">
    <w:nsid w:val="544352DF"/>
    <w:multiLevelType w:val="singleLevel"/>
    <w:tmpl w:val="D640E590"/>
    <w:lvl w:ilvl="0">
      <w:start w:val="1"/>
      <w:numFmt w:val="decimal"/>
      <w:lvlText w:val="%1."/>
      <w:legacy w:legacy="1" w:legacySpace="0" w:legacyIndent="0"/>
      <w:lvlJc w:val="left"/>
      <w:rPr>
        <w:rFonts w:ascii="Times New Roman" w:hAnsi="Times New Roman" w:hint="default"/>
      </w:rPr>
    </w:lvl>
  </w:abstractNum>
  <w:abstractNum w:abstractNumId="30" w15:restartNumberingAfterBreak="0">
    <w:nsid w:val="555D21A9"/>
    <w:multiLevelType w:val="multilevel"/>
    <w:tmpl w:val="1D1AC5F4"/>
    <w:lvl w:ilvl="0">
      <w:start w:val="3"/>
      <w:numFmt w:val="decimal"/>
      <w:lvlText w:val="%1."/>
      <w:lvlJc w:val="left"/>
      <w:pPr>
        <w:ind w:left="540" w:hanging="540"/>
      </w:pPr>
      <w:rPr>
        <w:rFonts w:hint="default"/>
        <w:b/>
        <w:color w:val="auto"/>
      </w:rPr>
    </w:lvl>
    <w:lvl w:ilvl="1">
      <w:start w:val="5"/>
      <w:numFmt w:val="decimal"/>
      <w:lvlText w:val="%1.%2."/>
      <w:lvlJc w:val="left"/>
      <w:pPr>
        <w:ind w:left="894" w:hanging="540"/>
      </w:pPr>
      <w:rPr>
        <w:rFonts w:hint="default"/>
        <w:b/>
        <w:color w:val="auto"/>
      </w:rPr>
    </w:lvl>
    <w:lvl w:ilvl="2">
      <w:start w:val="2"/>
      <w:numFmt w:val="decimal"/>
      <w:lvlText w:val="%1.%2.%3."/>
      <w:lvlJc w:val="left"/>
      <w:pPr>
        <w:ind w:left="1855" w:hanging="720"/>
      </w:pPr>
      <w:rPr>
        <w:rFonts w:hint="default"/>
        <w:b w:val="0"/>
        <w:color w:val="auto"/>
      </w:rPr>
    </w:lvl>
    <w:lvl w:ilvl="3">
      <w:start w:val="1"/>
      <w:numFmt w:val="decimal"/>
      <w:lvlText w:val="%1.%2.%3.%4."/>
      <w:lvlJc w:val="left"/>
      <w:pPr>
        <w:ind w:left="1782" w:hanging="720"/>
      </w:pPr>
      <w:rPr>
        <w:rFonts w:hint="default"/>
        <w:b/>
        <w:color w:val="auto"/>
      </w:rPr>
    </w:lvl>
    <w:lvl w:ilvl="4">
      <w:start w:val="1"/>
      <w:numFmt w:val="decimal"/>
      <w:lvlText w:val="%1.%2.%3.%4.%5."/>
      <w:lvlJc w:val="left"/>
      <w:pPr>
        <w:ind w:left="2496" w:hanging="1080"/>
      </w:pPr>
      <w:rPr>
        <w:rFonts w:hint="default"/>
        <w:b/>
        <w:color w:val="auto"/>
      </w:rPr>
    </w:lvl>
    <w:lvl w:ilvl="5">
      <w:start w:val="1"/>
      <w:numFmt w:val="decimal"/>
      <w:lvlText w:val="%1.%2.%3.%4.%5.%6."/>
      <w:lvlJc w:val="left"/>
      <w:pPr>
        <w:ind w:left="2850" w:hanging="1080"/>
      </w:pPr>
      <w:rPr>
        <w:rFonts w:hint="default"/>
        <w:b/>
        <w:color w:val="auto"/>
      </w:rPr>
    </w:lvl>
    <w:lvl w:ilvl="6">
      <w:start w:val="1"/>
      <w:numFmt w:val="decimal"/>
      <w:lvlText w:val="%1.%2.%3.%4.%5.%6.%7."/>
      <w:lvlJc w:val="left"/>
      <w:pPr>
        <w:ind w:left="3564" w:hanging="1440"/>
      </w:pPr>
      <w:rPr>
        <w:rFonts w:hint="default"/>
        <w:b/>
        <w:color w:val="auto"/>
      </w:rPr>
    </w:lvl>
    <w:lvl w:ilvl="7">
      <w:start w:val="1"/>
      <w:numFmt w:val="decimal"/>
      <w:lvlText w:val="%1.%2.%3.%4.%5.%6.%7.%8."/>
      <w:lvlJc w:val="left"/>
      <w:pPr>
        <w:ind w:left="3918" w:hanging="1440"/>
      </w:pPr>
      <w:rPr>
        <w:rFonts w:hint="default"/>
        <w:b/>
        <w:color w:val="auto"/>
      </w:rPr>
    </w:lvl>
    <w:lvl w:ilvl="8">
      <w:start w:val="1"/>
      <w:numFmt w:val="decimal"/>
      <w:lvlText w:val="%1.%2.%3.%4.%5.%6.%7.%8.%9."/>
      <w:lvlJc w:val="left"/>
      <w:pPr>
        <w:ind w:left="4632" w:hanging="1800"/>
      </w:pPr>
      <w:rPr>
        <w:rFonts w:hint="default"/>
        <w:b/>
        <w:color w:val="auto"/>
      </w:rPr>
    </w:lvl>
  </w:abstractNum>
  <w:abstractNum w:abstractNumId="31"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5A1F21D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C503A4B"/>
    <w:multiLevelType w:val="hybridMultilevel"/>
    <w:tmpl w:val="44FA8934"/>
    <w:lvl w:ilvl="0" w:tplc="BD0632B8">
      <w:start w:val="2"/>
      <w:numFmt w:val="decimal"/>
      <w:lvlText w:val="%1."/>
      <w:lvlJc w:val="left"/>
      <w:pPr>
        <w:tabs>
          <w:tab w:val="num" w:pos="369"/>
        </w:tabs>
        <w:ind w:left="369" w:hanging="360"/>
      </w:pPr>
      <w:rPr>
        <w:rFonts w:hint="default"/>
      </w:rPr>
    </w:lvl>
    <w:lvl w:ilvl="1" w:tplc="0409000F">
      <w:start w:val="1"/>
      <w:numFmt w:val="decimal"/>
      <w:lvlText w:val="%2."/>
      <w:lvlJc w:val="left"/>
      <w:pPr>
        <w:tabs>
          <w:tab w:val="num" w:pos="1089"/>
        </w:tabs>
        <w:ind w:left="1089" w:hanging="360"/>
      </w:pPr>
    </w:lvl>
    <w:lvl w:ilvl="2" w:tplc="0409001B" w:tentative="1">
      <w:start w:val="1"/>
      <w:numFmt w:val="lowerRoman"/>
      <w:lvlText w:val="%3."/>
      <w:lvlJc w:val="right"/>
      <w:pPr>
        <w:tabs>
          <w:tab w:val="num" w:pos="1809"/>
        </w:tabs>
        <w:ind w:left="1809" w:hanging="180"/>
      </w:pPr>
    </w:lvl>
    <w:lvl w:ilvl="3" w:tplc="0409000F" w:tentative="1">
      <w:start w:val="1"/>
      <w:numFmt w:val="decimal"/>
      <w:lvlText w:val="%4."/>
      <w:lvlJc w:val="left"/>
      <w:pPr>
        <w:tabs>
          <w:tab w:val="num" w:pos="2529"/>
        </w:tabs>
        <w:ind w:left="2529" w:hanging="360"/>
      </w:pPr>
    </w:lvl>
    <w:lvl w:ilvl="4" w:tplc="04090019" w:tentative="1">
      <w:start w:val="1"/>
      <w:numFmt w:val="lowerLetter"/>
      <w:lvlText w:val="%5."/>
      <w:lvlJc w:val="left"/>
      <w:pPr>
        <w:tabs>
          <w:tab w:val="num" w:pos="3249"/>
        </w:tabs>
        <w:ind w:left="3249" w:hanging="360"/>
      </w:pPr>
    </w:lvl>
    <w:lvl w:ilvl="5" w:tplc="0409001B" w:tentative="1">
      <w:start w:val="1"/>
      <w:numFmt w:val="lowerRoman"/>
      <w:lvlText w:val="%6."/>
      <w:lvlJc w:val="right"/>
      <w:pPr>
        <w:tabs>
          <w:tab w:val="num" w:pos="3969"/>
        </w:tabs>
        <w:ind w:left="3969" w:hanging="180"/>
      </w:pPr>
    </w:lvl>
    <w:lvl w:ilvl="6" w:tplc="0409000F" w:tentative="1">
      <w:start w:val="1"/>
      <w:numFmt w:val="decimal"/>
      <w:lvlText w:val="%7."/>
      <w:lvlJc w:val="left"/>
      <w:pPr>
        <w:tabs>
          <w:tab w:val="num" w:pos="4689"/>
        </w:tabs>
        <w:ind w:left="4689" w:hanging="360"/>
      </w:pPr>
    </w:lvl>
    <w:lvl w:ilvl="7" w:tplc="04090019" w:tentative="1">
      <w:start w:val="1"/>
      <w:numFmt w:val="lowerLetter"/>
      <w:lvlText w:val="%8."/>
      <w:lvlJc w:val="left"/>
      <w:pPr>
        <w:tabs>
          <w:tab w:val="num" w:pos="5409"/>
        </w:tabs>
        <w:ind w:left="5409" w:hanging="360"/>
      </w:pPr>
    </w:lvl>
    <w:lvl w:ilvl="8" w:tplc="0409001B" w:tentative="1">
      <w:start w:val="1"/>
      <w:numFmt w:val="lowerRoman"/>
      <w:lvlText w:val="%9."/>
      <w:lvlJc w:val="right"/>
      <w:pPr>
        <w:tabs>
          <w:tab w:val="num" w:pos="6129"/>
        </w:tabs>
        <w:ind w:left="6129" w:hanging="180"/>
      </w:pPr>
    </w:lvl>
  </w:abstractNum>
  <w:abstractNum w:abstractNumId="34" w15:restartNumberingAfterBreak="0">
    <w:nsid w:val="6544214A"/>
    <w:multiLevelType w:val="multilevel"/>
    <w:tmpl w:val="FE7EBA7E"/>
    <w:lvl w:ilvl="0">
      <w:start w:val="6"/>
      <w:numFmt w:val="upperRoman"/>
      <w:lvlText w:val="%1."/>
      <w:lvlJc w:val="left"/>
      <w:pPr>
        <w:tabs>
          <w:tab w:val="num" w:pos="1080"/>
        </w:tabs>
        <w:ind w:left="1080" w:hanging="720"/>
      </w:pPr>
      <w:rPr>
        <w:rFonts w:hint="default"/>
        <w:b/>
        <w:i w:val="0"/>
      </w:rPr>
    </w:lvl>
    <w:lvl w:ilvl="1">
      <w:start w:val="1"/>
      <w:numFmt w:val="decimal"/>
      <w:isLgl/>
      <w:lvlText w:val="%1.%2."/>
      <w:lvlJc w:val="left"/>
      <w:pPr>
        <w:tabs>
          <w:tab w:val="num" w:pos="1200"/>
        </w:tabs>
        <w:ind w:left="1200" w:hanging="360"/>
      </w:pPr>
      <w:rPr>
        <w:rFonts w:hint="default"/>
      </w:rPr>
    </w:lvl>
    <w:lvl w:ilvl="2">
      <w:start w:val="1"/>
      <w:numFmt w:val="decimal"/>
      <w:isLgl/>
      <w:lvlText w:val="%1.%2.%3."/>
      <w:lvlJc w:val="left"/>
      <w:pPr>
        <w:tabs>
          <w:tab w:val="num" w:pos="2040"/>
        </w:tabs>
        <w:ind w:left="204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3360"/>
        </w:tabs>
        <w:ind w:left="3360" w:hanging="1080"/>
      </w:pPr>
      <w:rPr>
        <w:rFonts w:hint="default"/>
      </w:rPr>
    </w:lvl>
    <w:lvl w:ilvl="5">
      <w:start w:val="1"/>
      <w:numFmt w:val="decimal"/>
      <w:isLgl/>
      <w:lvlText w:val="%1.%2.%3.%4.%5.%6."/>
      <w:lvlJc w:val="left"/>
      <w:pPr>
        <w:tabs>
          <w:tab w:val="num" w:pos="3840"/>
        </w:tabs>
        <w:ind w:left="3840" w:hanging="1080"/>
      </w:pPr>
      <w:rPr>
        <w:rFonts w:hint="default"/>
      </w:rPr>
    </w:lvl>
    <w:lvl w:ilvl="6">
      <w:start w:val="1"/>
      <w:numFmt w:val="decimal"/>
      <w:isLgl/>
      <w:lvlText w:val="%1.%2.%3.%4.%5.%6.%7."/>
      <w:lvlJc w:val="left"/>
      <w:pPr>
        <w:tabs>
          <w:tab w:val="num" w:pos="4680"/>
        </w:tabs>
        <w:ind w:left="4680" w:hanging="1440"/>
      </w:pPr>
      <w:rPr>
        <w:rFonts w:hint="default"/>
      </w:rPr>
    </w:lvl>
    <w:lvl w:ilvl="7">
      <w:start w:val="1"/>
      <w:numFmt w:val="decimal"/>
      <w:isLgl/>
      <w:lvlText w:val="%1.%2.%3.%4.%5.%6.%7.%8."/>
      <w:lvlJc w:val="left"/>
      <w:pPr>
        <w:tabs>
          <w:tab w:val="num" w:pos="5160"/>
        </w:tabs>
        <w:ind w:left="5160" w:hanging="1440"/>
      </w:pPr>
      <w:rPr>
        <w:rFonts w:hint="default"/>
      </w:rPr>
    </w:lvl>
    <w:lvl w:ilvl="8">
      <w:start w:val="1"/>
      <w:numFmt w:val="decimal"/>
      <w:isLgl/>
      <w:lvlText w:val="%1.%2.%3.%4.%5.%6.%7.%8.%9."/>
      <w:lvlJc w:val="left"/>
      <w:pPr>
        <w:tabs>
          <w:tab w:val="num" w:pos="6000"/>
        </w:tabs>
        <w:ind w:left="6000" w:hanging="1800"/>
      </w:pPr>
      <w:rPr>
        <w:rFonts w:hint="default"/>
      </w:rPr>
    </w:lvl>
  </w:abstractNum>
  <w:abstractNum w:abstractNumId="35" w15:restartNumberingAfterBreak="0">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41E0163"/>
    <w:multiLevelType w:val="multilevel"/>
    <w:tmpl w:val="E4D67A56"/>
    <w:lvl w:ilvl="0">
      <w:start w:val="9"/>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644"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37" w15:restartNumberingAfterBreak="0">
    <w:nsid w:val="7D3D6D0B"/>
    <w:multiLevelType w:val="hybridMultilevel"/>
    <w:tmpl w:val="2A509648"/>
    <w:lvl w:ilvl="0" w:tplc="8F5423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E735782"/>
    <w:multiLevelType w:val="hybridMultilevel"/>
    <w:tmpl w:val="7DE8964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F5C40D1"/>
    <w:multiLevelType w:val="hybridMultilevel"/>
    <w:tmpl w:val="403CB2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33"/>
  </w:num>
  <w:num w:numId="3">
    <w:abstractNumId w:val="25"/>
  </w:num>
  <w:num w:numId="4">
    <w:abstractNumId w:val="0"/>
  </w:num>
  <w:num w:numId="5">
    <w:abstractNumId w:val="23"/>
  </w:num>
  <w:num w:numId="6">
    <w:abstractNumId w:val="19"/>
  </w:num>
  <w:num w:numId="7">
    <w:abstractNumId w:val="37"/>
  </w:num>
  <w:num w:numId="8">
    <w:abstractNumId w:val="2"/>
  </w:num>
  <w:num w:numId="9">
    <w:abstractNumId w:val="20"/>
  </w:num>
  <w:num w:numId="10">
    <w:abstractNumId w:val="35"/>
  </w:num>
  <w:num w:numId="11">
    <w:abstractNumId w:val="39"/>
  </w:num>
  <w:num w:numId="12">
    <w:abstractNumId w:val="18"/>
  </w:num>
  <w:num w:numId="13">
    <w:abstractNumId w:val="12"/>
  </w:num>
  <w:num w:numId="14">
    <w:abstractNumId w:val="31"/>
  </w:num>
  <w:num w:numId="15">
    <w:abstractNumId w:val="3"/>
  </w:num>
  <w:num w:numId="16">
    <w:abstractNumId w:val="34"/>
  </w:num>
  <w:num w:numId="17">
    <w:abstractNumId w:val="38"/>
  </w:num>
  <w:num w:numId="18">
    <w:abstractNumId w:val="22"/>
  </w:num>
  <w:num w:numId="19">
    <w:abstractNumId w:val="4"/>
  </w:num>
  <w:num w:numId="20">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6"/>
  </w:num>
  <w:num w:numId="25">
    <w:abstractNumId w:val="9"/>
  </w:num>
  <w:num w:numId="26">
    <w:abstractNumId w:val="21"/>
  </w:num>
  <w:num w:numId="27">
    <w:abstractNumId w:val="13"/>
  </w:num>
  <w:num w:numId="28">
    <w:abstractNumId w:val="17"/>
  </w:num>
  <w:num w:numId="29">
    <w:abstractNumId w:val="36"/>
  </w:num>
  <w:num w:numId="30">
    <w:abstractNumId w:val="27"/>
  </w:num>
  <w:num w:numId="31">
    <w:abstractNumId w:val="30"/>
  </w:num>
  <w:num w:numId="32">
    <w:abstractNumId w:val="5"/>
  </w:num>
  <w:num w:numId="33">
    <w:abstractNumId w:val="7"/>
  </w:num>
  <w:num w:numId="34">
    <w:abstractNumId w:val="14"/>
  </w:num>
  <w:num w:numId="35">
    <w:abstractNumId w:val="6"/>
  </w:num>
  <w:num w:numId="36">
    <w:abstractNumId w:val="24"/>
  </w:num>
  <w:num w:numId="37">
    <w:abstractNumId w:val="10"/>
  </w:num>
  <w:num w:numId="38">
    <w:abstractNumId w:val="16"/>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2B5"/>
    <w:rsid w:val="00010DFC"/>
    <w:rsid w:val="00010F92"/>
    <w:rsid w:val="000227C8"/>
    <w:rsid w:val="000609C0"/>
    <w:rsid w:val="00066812"/>
    <w:rsid w:val="00071175"/>
    <w:rsid w:val="0007434C"/>
    <w:rsid w:val="000756E3"/>
    <w:rsid w:val="000772C2"/>
    <w:rsid w:val="00085AEE"/>
    <w:rsid w:val="0009060C"/>
    <w:rsid w:val="0009142D"/>
    <w:rsid w:val="000A3AD9"/>
    <w:rsid w:val="000A52ED"/>
    <w:rsid w:val="000A6873"/>
    <w:rsid w:val="000B2307"/>
    <w:rsid w:val="000B53CE"/>
    <w:rsid w:val="000C17BA"/>
    <w:rsid w:val="000C51FC"/>
    <w:rsid w:val="000D4A4F"/>
    <w:rsid w:val="000F19FE"/>
    <w:rsid w:val="00113BF0"/>
    <w:rsid w:val="00125E1A"/>
    <w:rsid w:val="0012668C"/>
    <w:rsid w:val="001321C7"/>
    <w:rsid w:val="00133DEA"/>
    <w:rsid w:val="00144260"/>
    <w:rsid w:val="00144E46"/>
    <w:rsid w:val="001505CD"/>
    <w:rsid w:val="00151584"/>
    <w:rsid w:val="00153EDE"/>
    <w:rsid w:val="001545F2"/>
    <w:rsid w:val="00160B74"/>
    <w:rsid w:val="00166F7D"/>
    <w:rsid w:val="001746DA"/>
    <w:rsid w:val="0019395D"/>
    <w:rsid w:val="001A12B0"/>
    <w:rsid w:val="001B0240"/>
    <w:rsid w:val="001B04C3"/>
    <w:rsid w:val="001B2636"/>
    <w:rsid w:val="001B3FCA"/>
    <w:rsid w:val="001D113A"/>
    <w:rsid w:val="001D498A"/>
    <w:rsid w:val="001E24AC"/>
    <w:rsid w:val="00205B32"/>
    <w:rsid w:val="00214BBA"/>
    <w:rsid w:val="00224E36"/>
    <w:rsid w:val="00230DAA"/>
    <w:rsid w:val="00231BE1"/>
    <w:rsid w:val="00232A67"/>
    <w:rsid w:val="00232FED"/>
    <w:rsid w:val="002370F0"/>
    <w:rsid w:val="00237E42"/>
    <w:rsid w:val="002413EF"/>
    <w:rsid w:val="00251EC0"/>
    <w:rsid w:val="00261C9E"/>
    <w:rsid w:val="002651E6"/>
    <w:rsid w:val="0026539F"/>
    <w:rsid w:val="00272054"/>
    <w:rsid w:val="002743D9"/>
    <w:rsid w:val="00280ACB"/>
    <w:rsid w:val="00284BAD"/>
    <w:rsid w:val="0028619D"/>
    <w:rsid w:val="00292019"/>
    <w:rsid w:val="00294D47"/>
    <w:rsid w:val="002A1EB4"/>
    <w:rsid w:val="002A3E19"/>
    <w:rsid w:val="002A5494"/>
    <w:rsid w:val="002C47A1"/>
    <w:rsid w:val="002E0F72"/>
    <w:rsid w:val="002E5E93"/>
    <w:rsid w:val="002F5C4D"/>
    <w:rsid w:val="00324E4B"/>
    <w:rsid w:val="003340F6"/>
    <w:rsid w:val="00342C01"/>
    <w:rsid w:val="00362B67"/>
    <w:rsid w:val="00387222"/>
    <w:rsid w:val="00392E65"/>
    <w:rsid w:val="003976F4"/>
    <w:rsid w:val="003B4260"/>
    <w:rsid w:val="003D464A"/>
    <w:rsid w:val="00402288"/>
    <w:rsid w:val="0040705E"/>
    <w:rsid w:val="00414C66"/>
    <w:rsid w:val="00416FBB"/>
    <w:rsid w:val="004355FC"/>
    <w:rsid w:val="00444A21"/>
    <w:rsid w:val="0044786B"/>
    <w:rsid w:val="0045071A"/>
    <w:rsid w:val="0046507E"/>
    <w:rsid w:val="004733AB"/>
    <w:rsid w:val="004763FC"/>
    <w:rsid w:val="004C0F1C"/>
    <w:rsid w:val="004C34D7"/>
    <w:rsid w:val="004C3D41"/>
    <w:rsid w:val="004D65A7"/>
    <w:rsid w:val="00510CBC"/>
    <w:rsid w:val="005115A0"/>
    <w:rsid w:val="005269D0"/>
    <w:rsid w:val="00526BD8"/>
    <w:rsid w:val="00551402"/>
    <w:rsid w:val="00555037"/>
    <w:rsid w:val="00562601"/>
    <w:rsid w:val="00564E4F"/>
    <w:rsid w:val="00565DE2"/>
    <w:rsid w:val="00567890"/>
    <w:rsid w:val="00571F9B"/>
    <w:rsid w:val="005863D6"/>
    <w:rsid w:val="00592105"/>
    <w:rsid w:val="005A6314"/>
    <w:rsid w:val="005B3094"/>
    <w:rsid w:val="005C4838"/>
    <w:rsid w:val="005C5625"/>
    <w:rsid w:val="005D3EC9"/>
    <w:rsid w:val="005E2A2F"/>
    <w:rsid w:val="005E30CF"/>
    <w:rsid w:val="005F2830"/>
    <w:rsid w:val="0060415D"/>
    <w:rsid w:val="00613DF8"/>
    <w:rsid w:val="0062364B"/>
    <w:rsid w:val="00643030"/>
    <w:rsid w:val="0064628E"/>
    <w:rsid w:val="006714DA"/>
    <w:rsid w:val="00680875"/>
    <w:rsid w:val="006A28AF"/>
    <w:rsid w:val="006B106D"/>
    <w:rsid w:val="006B4E82"/>
    <w:rsid w:val="006C0328"/>
    <w:rsid w:val="006D2B4D"/>
    <w:rsid w:val="006D34D0"/>
    <w:rsid w:val="006E2A10"/>
    <w:rsid w:val="006F57DE"/>
    <w:rsid w:val="006F680A"/>
    <w:rsid w:val="00700BCD"/>
    <w:rsid w:val="00702753"/>
    <w:rsid w:val="00703FE1"/>
    <w:rsid w:val="00704B16"/>
    <w:rsid w:val="00705081"/>
    <w:rsid w:val="00710B91"/>
    <w:rsid w:val="00714CD3"/>
    <w:rsid w:val="007221DD"/>
    <w:rsid w:val="0073712C"/>
    <w:rsid w:val="00741F5A"/>
    <w:rsid w:val="0074690D"/>
    <w:rsid w:val="007512FB"/>
    <w:rsid w:val="00760C0F"/>
    <w:rsid w:val="00761783"/>
    <w:rsid w:val="00761B1F"/>
    <w:rsid w:val="007719F3"/>
    <w:rsid w:val="00773578"/>
    <w:rsid w:val="007800A8"/>
    <w:rsid w:val="007825AB"/>
    <w:rsid w:val="0079498A"/>
    <w:rsid w:val="007A1524"/>
    <w:rsid w:val="007A7B0F"/>
    <w:rsid w:val="007D5461"/>
    <w:rsid w:val="007E0199"/>
    <w:rsid w:val="007F27EA"/>
    <w:rsid w:val="007F3715"/>
    <w:rsid w:val="0080062B"/>
    <w:rsid w:val="0080164F"/>
    <w:rsid w:val="008217D0"/>
    <w:rsid w:val="0082400E"/>
    <w:rsid w:val="00832F32"/>
    <w:rsid w:val="00865AB8"/>
    <w:rsid w:val="00870620"/>
    <w:rsid w:val="00880630"/>
    <w:rsid w:val="00885857"/>
    <w:rsid w:val="008A12E4"/>
    <w:rsid w:val="008B6D08"/>
    <w:rsid w:val="008B6DAC"/>
    <w:rsid w:val="008D79EF"/>
    <w:rsid w:val="008E0EC4"/>
    <w:rsid w:val="008F00ED"/>
    <w:rsid w:val="009021C7"/>
    <w:rsid w:val="009067FD"/>
    <w:rsid w:val="009140E6"/>
    <w:rsid w:val="0091716F"/>
    <w:rsid w:val="00924309"/>
    <w:rsid w:val="00927063"/>
    <w:rsid w:val="00952865"/>
    <w:rsid w:val="00953308"/>
    <w:rsid w:val="00954E45"/>
    <w:rsid w:val="0096144F"/>
    <w:rsid w:val="00962601"/>
    <w:rsid w:val="00970AE4"/>
    <w:rsid w:val="00971244"/>
    <w:rsid w:val="00974936"/>
    <w:rsid w:val="009749E7"/>
    <w:rsid w:val="0098195A"/>
    <w:rsid w:val="0098519D"/>
    <w:rsid w:val="00990903"/>
    <w:rsid w:val="00990AAF"/>
    <w:rsid w:val="009A1FB7"/>
    <w:rsid w:val="009A2A34"/>
    <w:rsid w:val="009A767E"/>
    <w:rsid w:val="009C7C6C"/>
    <w:rsid w:val="00A023A9"/>
    <w:rsid w:val="00A22BE4"/>
    <w:rsid w:val="00A549BD"/>
    <w:rsid w:val="00A568FD"/>
    <w:rsid w:val="00A601B7"/>
    <w:rsid w:val="00A74751"/>
    <w:rsid w:val="00A75F0D"/>
    <w:rsid w:val="00A85F1C"/>
    <w:rsid w:val="00A90984"/>
    <w:rsid w:val="00AA4632"/>
    <w:rsid w:val="00AA5090"/>
    <w:rsid w:val="00AB3B9E"/>
    <w:rsid w:val="00AC27E4"/>
    <w:rsid w:val="00AC4C48"/>
    <w:rsid w:val="00AD0072"/>
    <w:rsid w:val="00AD2B21"/>
    <w:rsid w:val="00AF1D06"/>
    <w:rsid w:val="00AF6747"/>
    <w:rsid w:val="00B12314"/>
    <w:rsid w:val="00B228D2"/>
    <w:rsid w:val="00B24FEC"/>
    <w:rsid w:val="00B4193B"/>
    <w:rsid w:val="00B42ECD"/>
    <w:rsid w:val="00B60AC4"/>
    <w:rsid w:val="00B623B2"/>
    <w:rsid w:val="00B63F01"/>
    <w:rsid w:val="00B73D8E"/>
    <w:rsid w:val="00B95D0F"/>
    <w:rsid w:val="00BA09EF"/>
    <w:rsid w:val="00BA3A4E"/>
    <w:rsid w:val="00BA68F8"/>
    <w:rsid w:val="00BC5952"/>
    <w:rsid w:val="00BD4336"/>
    <w:rsid w:val="00BD707C"/>
    <w:rsid w:val="00BE1031"/>
    <w:rsid w:val="00BE22DE"/>
    <w:rsid w:val="00BF0275"/>
    <w:rsid w:val="00BF1C2D"/>
    <w:rsid w:val="00BF52F7"/>
    <w:rsid w:val="00C02790"/>
    <w:rsid w:val="00C036F3"/>
    <w:rsid w:val="00C038EF"/>
    <w:rsid w:val="00C065B2"/>
    <w:rsid w:val="00C07D0E"/>
    <w:rsid w:val="00C14953"/>
    <w:rsid w:val="00C52D71"/>
    <w:rsid w:val="00C61BDD"/>
    <w:rsid w:val="00C65BD9"/>
    <w:rsid w:val="00C934D0"/>
    <w:rsid w:val="00CA1C10"/>
    <w:rsid w:val="00CA2085"/>
    <w:rsid w:val="00CB35CE"/>
    <w:rsid w:val="00CB658A"/>
    <w:rsid w:val="00CD0F12"/>
    <w:rsid w:val="00CE672B"/>
    <w:rsid w:val="00CF3985"/>
    <w:rsid w:val="00D047A5"/>
    <w:rsid w:val="00D17584"/>
    <w:rsid w:val="00D17760"/>
    <w:rsid w:val="00D32DBE"/>
    <w:rsid w:val="00D3347D"/>
    <w:rsid w:val="00D352C0"/>
    <w:rsid w:val="00D5111A"/>
    <w:rsid w:val="00D548AD"/>
    <w:rsid w:val="00D54907"/>
    <w:rsid w:val="00D602F7"/>
    <w:rsid w:val="00D62342"/>
    <w:rsid w:val="00D7683A"/>
    <w:rsid w:val="00D87E57"/>
    <w:rsid w:val="00D9118F"/>
    <w:rsid w:val="00DC16AC"/>
    <w:rsid w:val="00DC4268"/>
    <w:rsid w:val="00DD686F"/>
    <w:rsid w:val="00DD6FCE"/>
    <w:rsid w:val="00DE2CAB"/>
    <w:rsid w:val="00DE7051"/>
    <w:rsid w:val="00E03BE1"/>
    <w:rsid w:val="00E07171"/>
    <w:rsid w:val="00E1332D"/>
    <w:rsid w:val="00E204C8"/>
    <w:rsid w:val="00E21739"/>
    <w:rsid w:val="00E35A93"/>
    <w:rsid w:val="00E56149"/>
    <w:rsid w:val="00E704B3"/>
    <w:rsid w:val="00E8793B"/>
    <w:rsid w:val="00E9076E"/>
    <w:rsid w:val="00E90C48"/>
    <w:rsid w:val="00E91459"/>
    <w:rsid w:val="00E9329F"/>
    <w:rsid w:val="00E94011"/>
    <w:rsid w:val="00EA28BB"/>
    <w:rsid w:val="00EB0375"/>
    <w:rsid w:val="00EB0434"/>
    <w:rsid w:val="00EB755C"/>
    <w:rsid w:val="00ED0563"/>
    <w:rsid w:val="00EE61D6"/>
    <w:rsid w:val="00F01A6E"/>
    <w:rsid w:val="00F11057"/>
    <w:rsid w:val="00F1452F"/>
    <w:rsid w:val="00F162B5"/>
    <w:rsid w:val="00F33BA7"/>
    <w:rsid w:val="00F40802"/>
    <w:rsid w:val="00F433E7"/>
    <w:rsid w:val="00F434E7"/>
    <w:rsid w:val="00F437C0"/>
    <w:rsid w:val="00F44168"/>
    <w:rsid w:val="00F46F63"/>
    <w:rsid w:val="00F55E03"/>
    <w:rsid w:val="00F561B3"/>
    <w:rsid w:val="00F748E4"/>
    <w:rsid w:val="00F94FF5"/>
    <w:rsid w:val="00FA563C"/>
    <w:rsid w:val="00FA7DBA"/>
    <w:rsid w:val="00FB6796"/>
    <w:rsid w:val="00FC6B14"/>
    <w:rsid w:val="00FD298C"/>
    <w:rsid w:val="00FD3489"/>
    <w:rsid w:val="00FE7C8E"/>
    <w:rsid w:val="00FF0A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801C9C-CE29-4CAB-86B6-20B6B73FC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D8E"/>
    <w:rPr>
      <w:sz w:val="24"/>
      <w:szCs w:val="24"/>
      <w:lang w:val="en-US" w:eastAsia="en-US"/>
    </w:rPr>
  </w:style>
  <w:style w:type="paragraph" w:styleId="Heading1">
    <w:name w:val="heading 1"/>
    <w:basedOn w:val="Normal"/>
    <w:next w:val="Normal"/>
    <w:link w:val="Heading1Char"/>
    <w:qFormat/>
    <w:pPr>
      <w:keepNext/>
      <w:jc w:val="center"/>
      <w:outlineLvl w:val="0"/>
    </w:pPr>
    <w:rPr>
      <w:b/>
      <w:bCs/>
      <w:lang w:val="lv-LV"/>
    </w:rPr>
  </w:style>
  <w:style w:type="paragraph" w:styleId="Heading2">
    <w:name w:val="heading 2"/>
    <w:basedOn w:val="Normal"/>
    <w:next w:val="Normal"/>
    <w:qFormat/>
    <w:pPr>
      <w:keepNext/>
      <w:outlineLvl w:val="1"/>
    </w:pPr>
    <w:rPr>
      <w:i/>
      <w:iCs/>
      <w:lang w:val="lv-LV"/>
    </w:rPr>
  </w:style>
  <w:style w:type="paragraph" w:styleId="Heading3">
    <w:name w:val="heading 3"/>
    <w:basedOn w:val="Normal"/>
    <w:next w:val="Normal"/>
    <w:qFormat/>
    <w:pPr>
      <w:keepNext/>
      <w:ind w:left="360"/>
      <w:jc w:val="center"/>
      <w:outlineLvl w:val="2"/>
    </w:pPr>
    <w:rPr>
      <w:b/>
      <w:lang w:val="lv-LV"/>
    </w:rPr>
  </w:style>
  <w:style w:type="paragraph" w:styleId="Heading4">
    <w:name w:val="heading 4"/>
    <w:basedOn w:val="Normal"/>
    <w:next w:val="Normal"/>
    <w:qFormat/>
    <w:pPr>
      <w:keepNext/>
      <w:outlineLvl w:val="3"/>
    </w:pPr>
    <w:rPr>
      <w:rFonts w:ascii="Arial" w:hAnsi="Arial" w:cs="Arial"/>
      <w:b/>
      <w:bCs/>
      <w:sz w:val="22"/>
      <w:lang w:val="en-GB"/>
    </w:rPr>
  </w:style>
  <w:style w:type="paragraph" w:styleId="Heading5">
    <w:name w:val="heading 5"/>
    <w:basedOn w:val="Normal"/>
    <w:next w:val="Normal"/>
    <w:qFormat/>
    <w:pPr>
      <w:keepNext/>
      <w:framePr w:hSpace="180" w:wrap="around" w:vAnchor="text" w:hAnchor="text" w:y="1"/>
      <w:shd w:val="clear" w:color="auto" w:fill="FFFFFF"/>
      <w:ind w:left="62"/>
      <w:suppressOverlap/>
      <w:jc w:val="center"/>
      <w:outlineLvl w:val="4"/>
    </w:pPr>
    <w:rPr>
      <w:b/>
      <w:bCs/>
      <w:color w:val="000000"/>
      <w:spacing w:val="-3"/>
      <w:lang w:val="lv-LV"/>
    </w:rPr>
  </w:style>
  <w:style w:type="paragraph" w:styleId="Heading7">
    <w:name w:val="heading 7"/>
    <w:basedOn w:val="Normal"/>
    <w:next w:val="Normal"/>
    <w:qFormat/>
    <w:pPr>
      <w:keepNext/>
      <w:numPr>
        <w:numId w:val="5"/>
      </w:numPr>
      <w:outlineLvl w:val="6"/>
    </w:pPr>
    <w:rPr>
      <w:b/>
      <w:szCs w:val="20"/>
      <w:u w:val="single"/>
      <w:lang w:val="lv-LV"/>
    </w:rPr>
  </w:style>
  <w:style w:type="paragraph" w:styleId="Heading8">
    <w:name w:val="heading 8"/>
    <w:basedOn w:val="Normal"/>
    <w:next w:val="Normal"/>
    <w:qFormat/>
    <w:pPr>
      <w:keepNext/>
      <w:keepLines/>
      <w:suppressAutoHyphens/>
      <w:spacing w:before="200"/>
      <w:outlineLvl w:val="7"/>
    </w:pPr>
    <w:rPr>
      <w:rFonts w:ascii="Cambria" w:hAnsi="Cambria"/>
      <w:color w:val="404040"/>
      <w:sz w:val="20"/>
      <w:szCs w:val="20"/>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lang w:val="en-GB"/>
    </w:rPr>
  </w:style>
  <w:style w:type="paragraph" w:customStyle="1" w:styleId="Style">
    <w:name w:val="Style"/>
    <w:pPr>
      <w:widowControl w:val="0"/>
      <w:autoSpaceDE w:val="0"/>
      <w:autoSpaceDN w:val="0"/>
      <w:adjustRightInd w:val="0"/>
    </w:pPr>
    <w:rPr>
      <w:szCs w:val="24"/>
      <w:lang w:val="en-US" w:eastAsia="en-US"/>
    </w:rPr>
  </w:style>
  <w:style w:type="paragraph" w:styleId="BodyTextIndent">
    <w:name w:val="Body Text Indent"/>
    <w:basedOn w:val="Normal"/>
    <w:link w:val="BodyTextIndentChar"/>
    <w:pPr>
      <w:ind w:firstLine="540"/>
      <w:jc w:val="both"/>
    </w:pPr>
    <w:rPr>
      <w:sz w:val="28"/>
      <w:lang w:val="lv-LV"/>
    </w:rPr>
  </w:style>
  <w:style w:type="character" w:styleId="PageNumber">
    <w:name w:val="page number"/>
    <w:basedOn w:val="DefaultParagraphFont"/>
  </w:style>
  <w:style w:type="paragraph" w:styleId="ListBullet">
    <w:name w:val="List Bullet"/>
    <w:basedOn w:val="Normal"/>
    <w:autoRedefine/>
    <w:rsid w:val="003B4260"/>
    <w:pPr>
      <w:jc w:val="center"/>
    </w:pPr>
    <w:rPr>
      <w:lang w:val="lv-LV" w:eastAsia="lv-LV"/>
    </w:rPr>
  </w:style>
  <w:style w:type="paragraph" w:styleId="BodyText3">
    <w:name w:val="Body Text 3"/>
    <w:basedOn w:val="Normal"/>
    <w:pPr>
      <w:jc w:val="center"/>
    </w:pPr>
    <w:rPr>
      <w:b/>
      <w:bCs/>
      <w:szCs w:val="20"/>
      <w:lang w:val="lv-LV"/>
    </w:rPr>
  </w:style>
  <w:style w:type="paragraph" w:styleId="BodyTextIndent2">
    <w:name w:val="Body Text Indent 2"/>
    <w:basedOn w:val="Normal"/>
    <w:pPr>
      <w:ind w:left="4320" w:firstLine="720"/>
    </w:pPr>
    <w:rPr>
      <w:b/>
      <w:sz w:val="28"/>
      <w:lang w:val="lv-LV"/>
    </w:rPr>
  </w:style>
  <w:style w:type="paragraph" w:customStyle="1" w:styleId="DefaultText">
    <w:name w:val="Default Text"/>
    <w:rPr>
      <w:color w:val="000000"/>
      <w:sz w:val="24"/>
      <w:lang w:val="en-GB" w:eastAsia="en-US"/>
    </w:rPr>
  </w:style>
  <w:style w:type="paragraph" w:styleId="BodyText2">
    <w:name w:val="Body Text 2"/>
    <w:basedOn w:val="Normal"/>
    <w:rPr>
      <w:szCs w:val="20"/>
      <w:lang w:val="lv-LV"/>
    </w:rPr>
  </w:style>
  <w:style w:type="paragraph" w:styleId="BodyText">
    <w:name w:val="Body Text"/>
    <w:aliases w:val="Body Text1"/>
    <w:basedOn w:val="Normal"/>
    <w:link w:val="BodyTextChar"/>
    <w:pPr>
      <w:jc w:val="both"/>
    </w:pPr>
    <w:rPr>
      <w:szCs w:val="20"/>
      <w:lang w:val="lv-LV"/>
    </w:rPr>
  </w:style>
  <w:style w:type="paragraph" w:customStyle="1" w:styleId="FR2">
    <w:name w:val="FR2"/>
    <w:pPr>
      <w:widowControl w:val="0"/>
      <w:autoSpaceDE w:val="0"/>
      <w:autoSpaceDN w:val="0"/>
      <w:adjustRightInd w:val="0"/>
      <w:spacing w:before="500"/>
      <w:jc w:val="center"/>
    </w:pPr>
    <w:rPr>
      <w:rFonts w:ascii="Arial" w:hAnsi="Arial" w:cs="Arial"/>
      <w:b/>
      <w:bCs/>
      <w:sz w:val="28"/>
      <w:szCs w:val="28"/>
      <w:lang w:val="en-US"/>
    </w:rPr>
  </w:style>
  <w:style w:type="paragraph" w:customStyle="1" w:styleId="virsrakstiparastie">
    <w:name w:val="virsrakstiparastie"/>
    <w:basedOn w:val="Normal"/>
    <w:pPr>
      <w:keepNext/>
      <w:spacing w:after="120"/>
    </w:pPr>
    <w:rPr>
      <w:b/>
      <w:bCs/>
      <w:lang w:val="lv-LV" w:eastAsia="lv-LV"/>
    </w:rPr>
  </w:style>
  <w:style w:type="paragraph" w:customStyle="1" w:styleId="tableheading">
    <w:name w:val="tableheading"/>
    <w:basedOn w:val="Normal"/>
    <w:pPr>
      <w:spacing w:after="120"/>
      <w:jc w:val="center"/>
    </w:pPr>
    <w:rPr>
      <w:rFonts w:ascii="RimTimes" w:hAnsi="RimTimes" w:cs="RimTimes"/>
      <w:b/>
      <w:bCs/>
      <w:i/>
      <w:iCs/>
      <w:lang w:val="lv-LV" w:eastAsia="lv-LV"/>
    </w:rPr>
  </w:style>
  <w:style w:type="paragraph" w:customStyle="1" w:styleId="listparagraph">
    <w:name w:val="listparagraph"/>
    <w:basedOn w:val="Normal"/>
    <w:pPr>
      <w:spacing w:line="360" w:lineRule="auto"/>
      <w:ind w:left="720"/>
    </w:pPr>
    <w:rPr>
      <w:lang w:val="lv-LV" w:eastAsia="lv-LV"/>
    </w:rPr>
  </w:style>
  <w:style w:type="paragraph" w:customStyle="1" w:styleId="sarakstarindkopa1">
    <w:name w:val="sarakstarindkopa1"/>
    <w:basedOn w:val="Normal"/>
    <w:pPr>
      <w:spacing w:after="200" w:line="276" w:lineRule="auto"/>
      <w:ind w:left="720"/>
    </w:pPr>
    <w:rPr>
      <w:rFonts w:ascii="Calibri" w:hAnsi="Calibri"/>
      <w:sz w:val="22"/>
      <w:szCs w:val="22"/>
      <w:lang w:val="lv-LV" w:eastAsia="lv-LV"/>
    </w:rPr>
  </w:style>
  <w:style w:type="paragraph" w:customStyle="1" w:styleId="naisf">
    <w:name w:val="naisf"/>
    <w:basedOn w:val="Normal"/>
    <w:pPr>
      <w:spacing w:before="100" w:beforeAutospacing="1" w:after="100" w:afterAutospacing="1"/>
      <w:jc w:val="both"/>
    </w:pPr>
    <w:rPr>
      <w:rFonts w:eastAsia="Arial Unicode MS"/>
    </w:rPr>
  </w:style>
  <w:style w:type="paragraph" w:customStyle="1" w:styleId="Default">
    <w:name w:val="Default"/>
    <w:pPr>
      <w:autoSpaceDE w:val="0"/>
      <w:autoSpaceDN w:val="0"/>
      <w:adjustRightInd w:val="0"/>
    </w:pPr>
    <w:rPr>
      <w:color w:val="000000"/>
      <w:sz w:val="24"/>
      <w:szCs w:val="24"/>
      <w:lang w:val="en-US" w:eastAsia="en-US"/>
    </w:rPr>
  </w:style>
  <w:style w:type="paragraph" w:styleId="Title">
    <w:name w:val="Title"/>
    <w:basedOn w:val="Normal"/>
    <w:qFormat/>
    <w:pPr>
      <w:jc w:val="center"/>
    </w:pPr>
    <w:rPr>
      <w:b/>
      <w:bCs/>
      <w:caps/>
      <w:lang w:val="lv-LV"/>
    </w:rPr>
  </w:style>
  <w:style w:type="character" w:styleId="Hyperlink">
    <w:name w:val="Hyperlink"/>
    <w:rPr>
      <w:color w:val="0000FF"/>
      <w:u w:val="single"/>
    </w:rPr>
  </w:style>
  <w:style w:type="paragraph" w:styleId="List">
    <w:name w:val="List"/>
    <w:basedOn w:val="BodyText"/>
    <w:pPr>
      <w:suppressAutoHyphens/>
      <w:overflowPunct w:val="0"/>
      <w:autoSpaceDE w:val="0"/>
      <w:textAlignment w:val="baseline"/>
    </w:pPr>
    <w:rPr>
      <w:rFonts w:ascii="Arial" w:hAnsi="Arial" w:cs="Tahoma"/>
      <w:lang w:eastAsia="ar-SA"/>
    </w:rPr>
  </w:style>
  <w:style w:type="paragraph" w:customStyle="1" w:styleId="a">
    <w:name w:val="Заголовок таблицы"/>
    <w:basedOn w:val="Normal"/>
    <w:pPr>
      <w:suppressLineNumbers/>
      <w:suppressAutoHyphens/>
      <w:jc w:val="center"/>
    </w:pPr>
    <w:rPr>
      <w:b/>
      <w:bCs/>
      <w:lang w:val="lv-LV" w:eastAsia="ar-SA"/>
    </w:rPr>
  </w:style>
  <w:style w:type="paragraph" w:styleId="NormalWeb">
    <w:name w:val="Normal (Web)"/>
    <w:basedOn w:val="Normal"/>
    <w:pPr>
      <w:spacing w:before="100" w:beforeAutospacing="1" w:after="100" w:afterAutospacing="1"/>
    </w:pPr>
    <w:rPr>
      <w:rFonts w:ascii="Helvetica" w:eastAsia="Arial Unicode MS" w:hAnsi="Helvetica" w:cs="Arial Unicode MS"/>
      <w:color w:val="000000"/>
      <w:sz w:val="18"/>
      <w:szCs w:val="18"/>
      <w:lang w:val="en-GB"/>
    </w:rPr>
  </w:style>
  <w:style w:type="paragraph" w:styleId="List4">
    <w:name w:val="List 4"/>
    <w:basedOn w:val="Normal"/>
    <w:pPr>
      <w:ind w:left="1132" w:hanging="283"/>
    </w:pPr>
    <w:rPr>
      <w:lang w:val="en-GB"/>
    </w:rPr>
  </w:style>
  <w:style w:type="paragraph" w:styleId="List5">
    <w:name w:val="List 5"/>
    <w:basedOn w:val="Normal"/>
    <w:pPr>
      <w:ind w:left="1415" w:hanging="283"/>
    </w:pPr>
    <w:rPr>
      <w:lang w:val="en-GB"/>
    </w:rPr>
  </w:style>
  <w:style w:type="character" w:customStyle="1" w:styleId="1">
    <w:name w:val="Заголовок 1 Знак"/>
    <w:rPr>
      <w:rFonts w:ascii="Times New Roman" w:eastAsia="Times New Roman" w:hAnsi="Times New Roman" w:cs="Times New Roman"/>
      <w:sz w:val="24"/>
      <w:szCs w:val="20"/>
      <w:lang w:val="lv-LV" w:eastAsia="ar-SA"/>
    </w:rPr>
  </w:style>
  <w:style w:type="character" w:customStyle="1" w:styleId="2">
    <w:name w:val="Заголовок 2 Знак"/>
    <w:rPr>
      <w:rFonts w:ascii="Times New Roman" w:eastAsia="Times New Roman" w:hAnsi="Times New Roman" w:cs="Times New Roman"/>
      <w:b/>
      <w:sz w:val="24"/>
      <w:szCs w:val="24"/>
      <w:lang w:val="lv-LV" w:eastAsia="ar-SA"/>
    </w:rPr>
  </w:style>
  <w:style w:type="character" w:customStyle="1" w:styleId="7">
    <w:name w:val="Заголовок 7 Знак"/>
    <w:rPr>
      <w:rFonts w:ascii="Times New Roman" w:eastAsia="Times New Roman" w:hAnsi="Times New Roman" w:cs="Times New Roman"/>
      <w:b/>
      <w:bCs/>
      <w:sz w:val="24"/>
      <w:szCs w:val="24"/>
      <w:lang w:val="lv-LV" w:eastAsia="ar-SA"/>
    </w:rPr>
  </w:style>
  <w:style w:type="character" w:customStyle="1" w:styleId="a0">
    <w:name w:val="Основной текст Знак"/>
    <w:semiHidden/>
    <w:rPr>
      <w:rFonts w:ascii="Times New Roman" w:eastAsia="Times New Roman" w:hAnsi="Times New Roman" w:cs="Times New Roman"/>
      <w:sz w:val="24"/>
      <w:szCs w:val="20"/>
      <w:lang w:val="lv-LV" w:eastAsia="ar-SA"/>
    </w:rPr>
  </w:style>
  <w:style w:type="character" w:customStyle="1" w:styleId="20">
    <w:name w:val="Основной текст с отступом 2 Знак"/>
    <w:semiHidden/>
    <w:rPr>
      <w:rFonts w:ascii="Times New Roman" w:eastAsia="Times New Roman" w:hAnsi="Times New Roman" w:cs="Times New Roman"/>
      <w:sz w:val="24"/>
      <w:szCs w:val="24"/>
      <w:lang w:val="lv-LV" w:eastAsia="ar-SA"/>
    </w:rPr>
  </w:style>
  <w:style w:type="character" w:customStyle="1" w:styleId="a1">
    <w:name w:val="Название Знак"/>
    <w:rPr>
      <w:rFonts w:ascii="Times New Roman" w:eastAsia="Times New Roman" w:hAnsi="Times New Roman" w:cs="Times New Roman"/>
      <w:b/>
      <w:bCs/>
      <w:sz w:val="24"/>
      <w:szCs w:val="20"/>
      <w:lang w:val="en-US"/>
    </w:rPr>
  </w:style>
  <w:style w:type="character" w:customStyle="1" w:styleId="a2">
    <w:name w:val="Верхний колонтитул Знак"/>
    <w:semiHidden/>
    <w:rPr>
      <w:rFonts w:ascii="Times New Roman" w:eastAsia="Times New Roman" w:hAnsi="Times New Roman" w:cs="Times New Roman"/>
      <w:sz w:val="24"/>
      <w:szCs w:val="24"/>
      <w:lang w:val="lv-LV" w:eastAsia="ar-SA"/>
    </w:rPr>
  </w:style>
  <w:style w:type="character" w:customStyle="1" w:styleId="a3">
    <w:name w:val="Нижний колонтитул Знак"/>
    <w:rPr>
      <w:rFonts w:ascii="Times New Roman" w:eastAsia="Times New Roman" w:hAnsi="Times New Roman" w:cs="Times New Roman"/>
      <w:sz w:val="24"/>
      <w:szCs w:val="24"/>
      <w:lang w:val="lv-LV" w:eastAsia="ar-SA"/>
    </w:rPr>
  </w:style>
  <w:style w:type="character" w:customStyle="1" w:styleId="8">
    <w:name w:val="Заголовок 8 Знак"/>
    <w:semiHidden/>
    <w:rPr>
      <w:rFonts w:ascii="Cambria" w:eastAsia="Times New Roman" w:hAnsi="Cambria" w:cs="Times New Roman"/>
      <w:color w:val="404040"/>
      <w:sz w:val="20"/>
      <w:szCs w:val="20"/>
      <w:lang w:val="lv-LV" w:eastAsia="ar-SA"/>
    </w:rPr>
  </w:style>
  <w:style w:type="paragraph" w:styleId="Footer">
    <w:name w:val="footer"/>
    <w:basedOn w:val="Normal"/>
    <w:link w:val="FooterChar"/>
    <w:uiPriority w:val="99"/>
    <w:pPr>
      <w:tabs>
        <w:tab w:val="center" w:pos="4153"/>
        <w:tab w:val="right" w:pos="8306"/>
      </w:tabs>
    </w:pPr>
  </w:style>
  <w:style w:type="paragraph" w:customStyle="1" w:styleId="naispant">
    <w:name w:val="naispant"/>
    <w:basedOn w:val="Normal"/>
    <w:pPr>
      <w:spacing w:before="100" w:beforeAutospacing="1" w:after="100" w:afterAutospacing="1"/>
      <w:jc w:val="both"/>
    </w:pPr>
    <w:rPr>
      <w:rFonts w:eastAsia="Arial Unicode MS"/>
      <w:b/>
      <w:bCs/>
    </w:rPr>
  </w:style>
  <w:style w:type="paragraph" w:customStyle="1" w:styleId="Numeracija">
    <w:name w:val="Numeracija"/>
    <w:basedOn w:val="Normal"/>
    <w:pPr>
      <w:numPr>
        <w:numId w:val="9"/>
      </w:numPr>
      <w:jc w:val="both"/>
    </w:pPr>
    <w:rPr>
      <w:sz w:val="26"/>
      <w:lang w:val="lv-LV"/>
    </w:rPr>
  </w:style>
  <w:style w:type="character" w:customStyle="1" w:styleId="DefaultParagraphFont1">
    <w:name w:val="Default Paragraph Font1"/>
    <w:semiHidden/>
  </w:style>
  <w:style w:type="paragraph" w:customStyle="1" w:styleId="10">
    <w:name w:val="Указатель1"/>
    <w:basedOn w:val="Normal"/>
    <w:pPr>
      <w:suppressLineNumbers/>
      <w:suppressAutoHyphens/>
    </w:pPr>
    <w:rPr>
      <w:rFonts w:ascii="Arial" w:hAnsi="Arial" w:cs="Tahoma"/>
      <w:lang w:val="lv-LV" w:eastAsia="ar-SA"/>
    </w:rPr>
  </w:style>
  <w:style w:type="paragraph" w:styleId="Caption">
    <w:name w:val="caption"/>
    <w:basedOn w:val="Normal"/>
    <w:next w:val="Normal"/>
    <w:qFormat/>
    <w:pPr>
      <w:jc w:val="center"/>
    </w:pPr>
    <w:rPr>
      <w:b/>
      <w:bCs/>
      <w:sz w:val="28"/>
      <w:lang w:val="lv-LV"/>
    </w:rPr>
  </w:style>
  <w:style w:type="paragraph" w:styleId="BodyTextIndent3">
    <w:name w:val="Body Text Indent 3"/>
    <w:basedOn w:val="Normal"/>
    <w:pPr>
      <w:numPr>
        <w:ilvl w:val="1"/>
      </w:numPr>
      <w:tabs>
        <w:tab w:val="num" w:pos="0"/>
      </w:tabs>
      <w:ind w:firstLine="360"/>
      <w:jc w:val="both"/>
    </w:pPr>
    <w:rPr>
      <w:lang w:val="lv-LV"/>
    </w:rPr>
  </w:style>
  <w:style w:type="paragraph" w:customStyle="1" w:styleId="RakstzRakstz2">
    <w:name w:val="Rakstz. Rakstz.2"/>
    <w:basedOn w:val="Normal"/>
    <w:next w:val="BlockText"/>
    <w:pPr>
      <w:spacing w:before="120" w:after="160" w:line="240" w:lineRule="exact"/>
      <w:ind w:firstLine="720"/>
      <w:jc w:val="both"/>
    </w:pPr>
    <w:rPr>
      <w:rFonts w:ascii="Verdana" w:hAnsi="Verdana"/>
      <w:sz w:val="20"/>
      <w:szCs w:val="20"/>
    </w:rPr>
  </w:style>
  <w:style w:type="paragraph" w:styleId="BlockText">
    <w:name w:val="Block Text"/>
    <w:basedOn w:val="Normal"/>
    <w:pPr>
      <w:spacing w:after="120"/>
      <w:ind w:left="1440" w:right="1440"/>
    </w:pPr>
  </w:style>
  <w:style w:type="paragraph" w:styleId="BalloonText">
    <w:name w:val="Balloon Text"/>
    <w:basedOn w:val="Normal"/>
    <w:semiHidden/>
    <w:rsid w:val="00D602F7"/>
    <w:rPr>
      <w:rFonts w:ascii="Tahoma" w:hAnsi="Tahoma" w:cs="Tahoma"/>
      <w:sz w:val="16"/>
      <w:szCs w:val="16"/>
    </w:rPr>
  </w:style>
  <w:style w:type="character" w:customStyle="1" w:styleId="BodyTextIndentChar">
    <w:name w:val="Body Text Indent Char"/>
    <w:link w:val="BodyTextIndent"/>
    <w:rsid w:val="00160B74"/>
    <w:rPr>
      <w:sz w:val="28"/>
      <w:szCs w:val="24"/>
      <w:lang w:eastAsia="en-US"/>
    </w:rPr>
  </w:style>
  <w:style w:type="character" w:customStyle="1" w:styleId="FooterChar">
    <w:name w:val="Footer Char"/>
    <w:link w:val="Footer"/>
    <w:uiPriority w:val="99"/>
    <w:rsid w:val="00DD686F"/>
    <w:rPr>
      <w:sz w:val="24"/>
      <w:szCs w:val="24"/>
      <w:lang w:val="en-US" w:eastAsia="en-US"/>
    </w:rPr>
  </w:style>
  <w:style w:type="character" w:customStyle="1" w:styleId="HeaderChar">
    <w:name w:val="Header Char"/>
    <w:basedOn w:val="DefaultParagraphFont"/>
    <w:link w:val="Header"/>
    <w:rsid w:val="000D4A4F"/>
    <w:rPr>
      <w:sz w:val="24"/>
      <w:szCs w:val="24"/>
      <w:lang w:val="en-GB" w:eastAsia="en-US"/>
    </w:rPr>
  </w:style>
  <w:style w:type="paragraph" w:styleId="ListParagraph0">
    <w:name w:val="List Paragraph"/>
    <w:basedOn w:val="Normal"/>
    <w:uiPriority w:val="99"/>
    <w:qFormat/>
    <w:rsid w:val="00AD0072"/>
    <w:pPr>
      <w:ind w:left="720"/>
      <w:contextualSpacing/>
    </w:pPr>
  </w:style>
  <w:style w:type="character" w:customStyle="1" w:styleId="Heading1Char">
    <w:name w:val="Heading 1 Char"/>
    <w:link w:val="Heading1"/>
    <w:rsid w:val="005E2A2F"/>
    <w:rPr>
      <w:b/>
      <w:bCs/>
      <w:sz w:val="24"/>
      <w:szCs w:val="24"/>
      <w:lang w:eastAsia="en-US"/>
    </w:rPr>
  </w:style>
  <w:style w:type="character" w:customStyle="1" w:styleId="BodyTextChar">
    <w:name w:val="Body Text Char"/>
    <w:aliases w:val="Body Text1 Char"/>
    <w:link w:val="BodyText"/>
    <w:rsid w:val="005E2A2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is.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www.iub.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49DF4-2346-4312-921F-6B2DFC89C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3</Pages>
  <Words>1016</Words>
  <Characters>7368</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Daugavpils pilsētas domes</vt:lpstr>
    </vt:vector>
  </TitlesOfParts>
  <Company>pd</Company>
  <LinksUpToDate>false</LinksUpToDate>
  <CharactersWithSpaces>8368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dc:title>
  <dc:subject/>
  <dc:creator>dagnija</dc:creator>
  <cp:keywords/>
  <dc:description/>
  <cp:lastModifiedBy>Jurijs Bartuls</cp:lastModifiedBy>
  <cp:revision>66</cp:revision>
  <cp:lastPrinted>2015-08-27T06:27:00Z</cp:lastPrinted>
  <dcterms:created xsi:type="dcterms:W3CDTF">2015-04-30T08:10:00Z</dcterms:created>
  <dcterms:modified xsi:type="dcterms:W3CDTF">2015-08-27T06:29:00Z</dcterms:modified>
</cp:coreProperties>
</file>